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25" w:rsidRPr="005345A2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45A2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0F6225" w:rsidRPr="005345A2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45A2">
        <w:rPr>
          <w:rFonts w:ascii="Times New Roman" w:hAnsi="Times New Roman" w:cs="Times New Roman"/>
          <w:sz w:val="28"/>
          <w:szCs w:val="28"/>
        </w:rPr>
        <w:t>средняя общеобразовательная школа №39 пос. Дальнее Поле Песчанокопского района</w:t>
      </w: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56E41">
        <w:rPr>
          <w:rFonts w:ascii="Times New Roman" w:hAnsi="Times New Roman" w:cs="Times New Roman"/>
          <w:sz w:val="24"/>
          <w:szCs w:val="24"/>
        </w:rPr>
        <w:t>Рссмотрено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3263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тверждаю:</w:t>
      </w:r>
    </w:p>
    <w:p w:rsidR="000F6225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ШМО учителей        </w:t>
      </w:r>
      <w:r w:rsidR="00E2326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326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зам. директора по УВР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E2326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приказ № _____</w:t>
      </w:r>
    </w:p>
    <w:p w:rsidR="000F6225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естественно-математического       </w:t>
      </w:r>
      <w:r w:rsidR="00E23263">
        <w:rPr>
          <w:rFonts w:ascii="Times New Roman" w:hAnsi="Times New Roman" w:cs="Times New Roman"/>
          <w:sz w:val="24"/>
          <w:szCs w:val="24"/>
        </w:rPr>
        <w:t xml:space="preserve">         _________ Волошина Т.Н.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3263">
        <w:rPr>
          <w:rFonts w:ascii="Times New Roman" w:hAnsi="Times New Roman" w:cs="Times New Roman"/>
          <w:sz w:val="24"/>
          <w:szCs w:val="24"/>
        </w:rPr>
        <w:t xml:space="preserve">     </w:t>
      </w:r>
      <w:r w:rsidR="006F6DB9">
        <w:rPr>
          <w:rFonts w:ascii="Times New Roman" w:hAnsi="Times New Roman" w:cs="Times New Roman"/>
          <w:sz w:val="24"/>
          <w:szCs w:val="24"/>
        </w:rPr>
        <w:t>«____» ________ 2014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0F6225" w:rsidRPr="00B6238D" w:rsidRDefault="006F6DB9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цикла </w:t>
      </w:r>
      <w:r>
        <w:rPr>
          <w:rFonts w:ascii="Times New Roman" w:hAnsi="Times New Roman" w:cs="Times New Roman"/>
          <w:sz w:val="24"/>
          <w:szCs w:val="24"/>
        </w:rPr>
        <w:tab/>
        <w:t>«____» _________ 2014</w:t>
      </w:r>
      <w:r w:rsidR="000F6225">
        <w:rPr>
          <w:rFonts w:ascii="Times New Roman" w:hAnsi="Times New Roman" w:cs="Times New Roman"/>
          <w:sz w:val="24"/>
          <w:szCs w:val="24"/>
        </w:rPr>
        <w:t xml:space="preserve">г.   </w:t>
      </w:r>
      <w:r w:rsidR="000F6225">
        <w:rPr>
          <w:rFonts w:ascii="Times New Roman" w:hAnsi="Times New Roman" w:cs="Times New Roman"/>
          <w:sz w:val="24"/>
          <w:szCs w:val="24"/>
        </w:rPr>
        <w:tab/>
      </w:r>
      <w:r w:rsidR="000F6225">
        <w:rPr>
          <w:rFonts w:ascii="Times New Roman" w:hAnsi="Times New Roman" w:cs="Times New Roman"/>
          <w:sz w:val="24"/>
          <w:szCs w:val="24"/>
        </w:rPr>
        <w:tab/>
      </w:r>
      <w:r w:rsidR="000F6225">
        <w:rPr>
          <w:rFonts w:ascii="Times New Roman" w:hAnsi="Times New Roman" w:cs="Times New Roman"/>
          <w:sz w:val="24"/>
          <w:szCs w:val="24"/>
        </w:rPr>
        <w:tab/>
      </w:r>
      <w:r w:rsidR="000F6225">
        <w:rPr>
          <w:rFonts w:ascii="Times New Roman" w:hAnsi="Times New Roman" w:cs="Times New Roman"/>
          <w:sz w:val="24"/>
          <w:szCs w:val="24"/>
        </w:rPr>
        <w:tab/>
      </w:r>
      <w:r w:rsidR="000F622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E23263">
        <w:rPr>
          <w:rFonts w:ascii="Times New Roman" w:hAnsi="Times New Roman" w:cs="Times New Roman"/>
          <w:sz w:val="24"/>
          <w:szCs w:val="24"/>
        </w:rPr>
        <w:t xml:space="preserve">         </w:t>
      </w:r>
      <w:r w:rsidR="000F6225">
        <w:rPr>
          <w:rFonts w:ascii="Times New Roman" w:hAnsi="Times New Roman" w:cs="Times New Roman"/>
          <w:sz w:val="24"/>
          <w:szCs w:val="24"/>
        </w:rPr>
        <w:t xml:space="preserve">Директор школы:                            </w:t>
      </w:r>
    </w:p>
    <w:p w:rsidR="000F6225" w:rsidRPr="00B6238D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E2326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E23263">
        <w:rPr>
          <w:rFonts w:ascii="Times New Roman" w:hAnsi="Times New Roman" w:cs="Times New Roman"/>
          <w:sz w:val="24"/>
          <w:szCs w:val="24"/>
        </w:rPr>
        <w:t xml:space="preserve">__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Пискушова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0F6225" w:rsidRPr="00B6238D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B6238D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B6238D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B6238D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B6238D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6238D">
        <w:rPr>
          <w:rFonts w:ascii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0F6225" w:rsidRPr="00B6238D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ПО ОБЖ</w:t>
      </w:r>
    </w:p>
    <w:p w:rsidR="000F6225" w:rsidRPr="00B6238D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5</w:t>
      </w:r>
      <w:r w:rsidRPr="00B6238D">
        <w:rPr>
          <w:rFonts w:ascii="Times New Roman" w:hAnsi="Times New Roman" w:cs="Times New Roman"/>
          <w:b/>
          <w:bCs/>
          <w:sz w:val="40"/>
          <w:szCs w:val="40"/>
        </w:rPr>
        <w:t xml:space="preserve"> - 11 классы</w:t>
      </w:r>
    </w:p>
    <w:p w:rsidR="000F6225" w:rsidRPr="00B6238D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F6225" w:rsidRPr="00B6238D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F6225" w:rsidRPr="00B6238D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F6225" w:rsidRPr="00B6238D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F6225" w:rsidRPr="00B6238D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F6225" w:rsidRDefault="00E23263" w:rsidP="00E2326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                                           </w:t>
      </w:r>
      <w:r w:rsidR="000F622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Составитель: </w:t>
      </w:r>
      <w:proofErr w:type="spellStart"/>
      <w:r w:rsidR="000F6225">
        <w:rPr>
          <w:rFonts w:ascii="Times New Roman" w:hAnsi="Times New Roman" w:cs="Times New Roman"/>
          <w:b/>
          <w:bCs/>
          <w:i/>
          <w:iCs/>
          <w:sz w:val="32"/>
          <w:szCs w:val="32"/>
        </w:rPr>
        <w:t>Луханин</w:t>
      </w:r>
      <w:proofErr w:type="spellEnd"/>
      <w:r w:rsidR="000F622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Василий Михайлович</w:t>
      </w:r>
    </w:p>
    <w:p w:rsidR="000F6225" w:rsidRPr="00692FF0" w:rsidRDefault="000F6225" w:rsidP="00A50CD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                                                         </w:t>
      </w:r>
      <w:r w:rsidR="00E23263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         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МБОУ СОШ №39 </w:t>
      </w:r>
    </w:p>
    <w:p w:rsidR="000F6225" w:rsidRPr="00B6238D" w:rsidRDefault="000F6225" w:rsidP="00A50C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6225" w:rsidRPr="00B6238D" w:rsidRDefault="000F6225" w:rsidP="00A50C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6225" w:rsidRPr="00B6238D" w:rsidRDefault="000F6225" w:rsidP="00A50C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6225" w:rsidRPr="00B6238D" w:rsidRDefault="000F6225" w:rsidP="00A50C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6225" w:rsidRPr="00B6238D" w:rsidRDefault="000F6225" w:rsidP="00A50C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6225" w:rsidRPr="00B6238D" w:rsidRDefault="000F6225" w:rsidP="00A50C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63" w:rsidRDefault="00E23263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3263" w:rsidRDefault="00E23263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Pr="00B6238D" w:rsidRDefault="000F6225" w:rsidP="00A5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238D">
        <w:rPr>
          <w:rFonts w:ascii="Times New Roman" w:hAnsi="Times New Roman" w:cs="Times New Roman"/>
          <w:sz w:val="24"/>
          <w:szCs w:val="24"/>
        </w:rPr>
        <w:t>пос. Дальнее Поле</w:t>
      </w:r>
    </w:p>
    <w:p w:rsidR="00E23263" w:rsidRDefault="006F6DB9" w:rsidP="00E232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 – 2015</w:t>
      </w:r>
      <w:r w:rsidR="000F622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23263" w:rsidRPr="00E23263" w:rsidRDefault="00E23263" w:rsidP="00E232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225" w:rsidRPr="00C11235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23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0F6225" w:rsidRPr="00567971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курсу ОБЖ</w:t>
      </w:r>
      <w:r w:rsidRPr="00567971">
        <w:rPr>
          <w:rFonts w:ascii="Times New Roman" w:hAnsi="Times New Roman" w:cs="Times New Roman"/>
          <w:sz w:val="24"/>
          <w:szCs w:val="24"/>
        </w:rPr>
        <w:t xml:space="preserve"> составлена в соответствии с Государственным стандартом общего образования, включающего в себя три компонента (приказ Министерства образования Российской Федерации № 1089 от 05.03.2004 г.).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1. Федеральный компонент – устанавливается Российской Федерацией.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2. Региональный компонент (национально-региональный) – устанавливается субъектом Российской Федерации (№ 1089 от 06.12.2004 г.).</w:t>
      </w:r>
    </w:p>
    <w:p w:rsidR="000F6225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3. Компонент образовательного учреждения – устанавливается образовательным учреждением.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При составлении рабочей программы учитывались Федеральный и Региональный базисные учебные планы по курсу ОБЖ, в соответствие с которым</w:t>
      </w:r>
      <w:r>
        <w:rPr>
          <w:rFonts w:ascii="Times New Roman" w:hAnsi="Times New Roman" w:cs="Times New Roman"/>
          <w:sz w:val="24"/>
          <w:szCs w:val="24"/>
        </w:rPr>
        <w:t>и, на изучение курса ОБЖ в 5 – 11</w:t>
      </w:r>
      <w:r w:rsidRPr="00567971">
        <w:rPr>
          <w:rFonts w:ascii="Times New Roman" w:hAnsi="Times New Roman" w:cs="Times New Roman"/>
          <w:sz w:val="24"/>
          <w:szCs w:val="24"/>
        </w:rPr>
        <w:t xml:space="preserve"> классах отводится по 34 часа в год (1 час в н</w:t>
      </w:r>
      <w:r>
        <w:rPr>
          <w:rFonts w:ascii="Times New Roman" w:hAnsi="Times New Roman" w:cs="Times New Roman"/>
          <w:sz w:val="24"/>
          <w:szCs w:val="24"/>
        </w:rPr>
        <w:t>еделю)</w:t>
      </w:r>
      <w:r w:rsidRPr="00567971">
        <w:rPr>
          <w:rFonts w:ascii="Times New Roman" w:hAnsi="Times New Roman" w:cs="Times New Roman"/>
          <w:sz w:val="24"/>
          <w:szCs w:val="24"/>
        </w:rPr>
        <w:t>. Кроме того, для учащихся 10-х классов отводится 40 часов в год для проведения сборов на базе воинской части.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Рабочая программа является типовой, определяющей базовое содержание курса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67971">
        <w:rPr>
          <w:rFonts w:ascii="Times New Roman" w:hAnsi="Times New Roman" w:cs="Times New Roman"/>
          <w:sz w:val="24"/>
          <w:szCs w:val="24"/>
        </w:rPr>
        <w:t>федеральный компонент общеобразовательных программ)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и предназначена для общеобразовательного учреждения.</w:t>
      </w:r>
    </w:p>
    <w:p w:rsidR="000F6225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Курс «Основы безопасности жизнедеятельности» предназначен для воспитания личности безопасного типа, хорошо знакомой с современными проблемами безопасности жизни и жизнедеятельности человека, осознающей их исключительную важность, стремящейся решать эти проблемы, разумно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7971">
        <w:rPr>
          <w:rFonts w:ascii="Times New Roman" w:hAnsi="Times New Roman" w:cs="Times New Roman"/>
          <w:sz w:val="24"/>
          <w:szCs w:val="24"/>
        </w:rPr>
        <w:t xml:space="preserve"> сочетая личные интересы с интересами общества.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C11235">
        <w:rPr>
          <w:rFonts w:ascii="Times New Roman" w:hAnsi="Times New Roman" w:cs="Times New Roman"/>
          <w:b/>
          <w:bCs/>
          <w:sz w:val="24"/>
          <w:szCs w:val="24"/>
        </w:rPr>
        <w:t>целями</w:t>
      </w:r>
      <w:r w:rsidRPr="00567971">
        <w:rPr>
          <w:rFonts w:ascii="Times New Roman" w:hAnsi="Times New Roman" w:cs="Times New Roman"/>
          <w:sz w:val="24"/>
          <w:szCs w:val="24"/>
        </w:rPr>
        <w:t xml:space="preserve"> изучения </w:t>
      </w:r>
      <w:r>
        <w:rPr>
          <w:rFonts w:ascii="Times New Roman" w:hAnsi="Times New Roman" w:cs="Times New Roman"/>
          <w:sz w:val="24"/>
          <w:szCs w:val="24"/>
        </w:rPr>
        <w:t>курса ОБЖ</w:t>
      </w:r>
      <w:r w:rsidRPr="00567971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1. Освоение знаний о безопасном поведении человека в опасных и чрезвычайных ситуациях (ЧС) природного, техногенного и социального характера; здоровье и здоровом образе жизни (ЗОЖ); государственной системе защиты населения от опасных и ЧС; об обязанностях граждан по защите государства.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2. Воспитание ценностного отношения к человеческой жизни и здоровью; чувства уважения к героическому наследию Росс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государственной символике; патриотизма и долга по защите Отечества.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3. Развитие черт личности, необходимых для безопасного поведения в ЧС и при прохождении военной службы; бдительности по предотвращению актов терроризма; потребности в соблюдении ЗОЖ.</w:t>
      </w:r>
    </w:p>
    <w:p w:rsidR="000F6225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4. Овладение умениями оценивать ситуации, опасные для жизни и здоровья; действовать в ЧС; использовать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и СКЗ; оказывать ПМП пострадавшим.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На современном этапе концепция образования по курсу ОБЖ состоит из четырех ступеней обучения, содержащих несколько уровней подготовки и получения знаний: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-I ступень (уровень 0) - семья, детские дошкольные учреждения;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-II ступень (уровни 1 – 1-4-й классы; 2 – 5-9-й классы; 3 – 10-11-й классы) – средняя общеобразовательная школа;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-III ступень (уровни 4,5,6,7) – профессиональные учебные заведения;</w:t>
      </w:r>
    </w:p>
    <w:p w:rsidR="000F6225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-IV ступень (уровни 8,9,10) – ВУЗы.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Наст</w:t>
      </w:r>
      <w:r>
        <w:rPr>
          <w:rFonts w:ascii="Times New Roman" w:hAnsi="Times New Roman" w:cs="Times New Roman"/>
          <w:sz w:val="24"/>
          <w:szCs w:val="24"/>
        </w:rPr>
        <w:t xml:space="preserve">оящая рабочая программа разработана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обучению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детей по курсу ОБЖ на 2-ом и 3-ем уровнях, т.е. в 5-11-х классах.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уровень обучения ОБЖ реализуется в 5 – 9-</w:t>
      </w:r>
      <w:r w:rsidRPr="00567971">
        <w:rPr>
          <w:rFonts w:ascii="Times New Roman" w:hAnsi="Times New Roman" w:cs="Times New Roman"/>
          <w:sz w:val="24"/>
          <w:szCs w:val="24"/>
        </w:rPr>
        <w:t>х классах основного общего образования. Он начинается с изучения источников и видов опасностей, а завершается определением роли личности в обеспечении безопасности в условиях деятельности и отдыха человека. Второй уровень обучения включает следующие темы (изучаемые вопросы) обязательного минимума содерж</w:t>
      </w:r>
      <w:r>
        <w:rPr>
          <w:rFonts w:ascii="Times New Roman" w:hAnsi="Times New Roman" w:cs="Times New Roman"/>
          <w:sz w:val="24"/>
          <w:szCs w:val="24"/>
        </w:rPr>
        <w:t>ания курса ОБЖ (5-9 классы</w:t>
      </w:r>
      <w:r w:rsidRPr="00567971">
        <w:rPr>
          <w:rFonts w:ascii="Times New Roman" w:hAnsi="Times New Roman" w:cs="Times New Roman"/>
          <w:sz w:val="24"/>
          <w:szCs w:val="24"/>
        </w:rPr>
        <w:t>):</w:t>
      </w:r>
    </w:p>
    <w:p w:rsidR="000F6225" w:rsidRPr="00303F02" w:rsidRDefault="000F6225" w:rsidP="006319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F02">
        <w:rPr>
          <w:rFonts w:ascii="Times New Roman" w:hAnsi="Times New Roman" w:cs="Times New Roman"/>
          <w:sz w:val="24"/>
          <w:szCs w:val="24"/>
        </w:rPr>
        <w:t>описание источников опасности и их видов;</w:t>
      </w:r>
    </w:p>
    <w:p w:rsidR="000F6225" w:rsidRPr="00303F02" w:rsidRDefault="000F6225" w:rsidP="006319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F02">
        <w:rPr>
          <w:rFonts w:ascii="Times New Roman" w:hAnsi="Times New Roman" w:cs="Times New Roman"/>
          <w:sz w:val="24"/>
          <w:szCs w:val="24"/>
        </w:rPr>
        <w:t>основные понятия и терминология в области БЖД, классификация опасностей;</w:t>
      </w:r>
    </w:p>
    <w:p w:rsidR="000F6225" w:rsidRPr="00303F02" w:rsidRDefault="000F6225" w:rsidP="006319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F02">
        <w:rPr>
          <w:rFonts w:ascii="Times New Roman" w:hAnsi="Times New Roman" w:cs="Times New Roman"/>
          <w:sz w:val="24"/>
          <w:szCs w:val="24"/>
        </w:rPr>
        <w:t>естественные опасности, связанные с изменением климата, освещенности; защита от них;</w:t>
      </w:r>
    </w:p>
    <w:p w:rsidR="000F6225" w:rsidRPr="00303F02" w:rsidRDefault="000F6225" w:rsidP="006319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3F02">
        <w:rPr>
          <w:rFonts w:ascii="Times New Roman" w:hAnsi="Times New Roman" w:cs="Times New Roman"/>
          <w:sz w:val="24"/>
          <w:szCs w:val="24"/>
        </w:rPr>
        <w:t>стихийные явления (землетрясения, извержения вулканов, бури, ураганы, смерчи, туманы, град, наводнения, обвалы, оползни, сели и т.п.) и защита от них;</w:t>
      </w:r>
      <w:proofErr w:type="gramEnd"/>
    </w:p>
    <w:p w:rsidR="000F6225" w:rsidRPr="00303F02" w:rsidRDefault="000F6225" w:rsidP="006319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F02">
        <w:rPr>
          <w:rFonts w:ascii="Times New Roman" w:hAnsi="Times New Roman" w:cs="Times New Roman"/>
          <w:sz w:val="24"/>
          <w:szCs w:val="24"/>
        </w:rPr>
        <w:lastRenderedPageBreak/>
        <w:t xml:space="preserve">техногенные опасности, связанные с реализацией учебного процесса в школе, работой современного производства транспорта, источников получения энергии, др. отраслей экономики, защита от техногенных ЧС; использование </w:t>
      </w:r>
      <w:proofErr w:type="gramStart"/>
      <w:r w:rsidRPr="00303F02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303F02">
        <w:rPr>
          <w:rFonts w:ascii="Times New Roman" w:hAnsi="Times New Roman" w:cs="Times New Roman"/>
          <w:sz w:val="24"/>
          <w:szCs w:val="24"/>
        </w:rPr>
        <w:t xml:space="preserve"> и СКЗ;</w:t>
      </w:r>
    </w:p>
    <w:p w:rsidR="000F6225" w:rsidRPr="00303F02" w:rsidRDefault="000F6225" w:rsidP="006319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F02">
        <w:rPr>
          <w:rFonts w:ascii="Times New Roman" w:hAnsi="Times New Roman" w:cs="Times New Roman"/>
          <w:sz w:val="24"/>
          <w:szCs w:val="24"/>
        </w:rPr>
        <w:t>безопасность в условиях вынужденной автономии, ориентирования, способы выживания, добывание огня, пищи и воды, правильное их использование;</w:t>
      </w:r>
    </w:p>
    <w:p w:rsidR="000F6225" w:rsidRPr="00303F02" w:rsidRDefault="000F6225" w:rsidP="006319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F02">
        <w:rPr>
          <w:rFonts w:ascii="Times New Roman" w:hAnsi="Times New Roman" w:cs="Times New Roman"/>
          <w:sz w:val="24"/>
          <w:szCs w:val="24"/>
        </w:rPr>
        <w:t>опасности, возникающие в криминальных ситуациях и правила безопасного поведения в таких ситуациях;</w:t>
      </w:r>
    </w:p>
    <w:p w:rsidR="000F6225" w:rsidRPr="00303F02" w:rsidRDefault="000F6225" w:rsidP="006319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F02">
        <w:rPr>
          <w:rFonts w:ascii="Times New Roman" w:hAnsi="Times New Roman" w:cs="Times New Roman"/>
          <w:sz w:val="24"/>
          <w:szCs w:val="24"/>
        </w:rPr>
        <w:t>1МП и способы ее оказания пострадавшим;</w:t>
      </w:r>
    </w:p>
    <w:p w:rsidR="000F6225" w:rsidRDefault="000F6225" w:rsidP="006319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F02">
        <w:rPr>
          <w:rFonts w:ascii="Times New Roman" w:hAnsi="Times New Roman" w:cs="Times New Roman"/>
          <w:sz w:val="24"/>
          <w:szCs w:val="24"/>
        </w:rPr>
        <w:t>опасные профессии, роль личности в обеспечении безопасности жизнедеятельности в повседневной обстановке;</w:t>
      </w:r>
    </w:p>
    <w:p w:rsidR="000F6225" w:rsidRPr="00303F02" w:rsidRDefault="000F6225" w:rsidP="006319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безопасное поведение на улицах и дорогах (изучение ПДД).</w:t>
      </w:r>
      <w:r w:rsidRPr="00303F0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Третий уровень обучения ОБЖ (10-11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.) является завершающим для лиц, получающих среднее (полное) общее образования. Основными темами обязательного минимума содержания курса ОБЖ на этом уровне являются: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проблемы безопасности в системе «человек - среда обитания», идентификация опасностей, определения размеров и показателей опасных зон;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последствие воздействия на человека и среду обитания различных опасностей, в том числе террористических актов, и защита от этих опасностей;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формирование осознанной потребности ведения ЗОЖ, усвоение основных положений Российского законодательства о семье и необходимости сохранения репродуктивного здоровья; основные знания и навыки по сохранению своего здоровья, профилактика инфекционных заболеваний и ЗППП;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оказание первой медицинской помощи при тепловых и солнечных ударах, поражениях электрическим током, переломах, кровотечениях;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овладение навыками ЭРП, ИВЛ;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ознакомление с основными направлениями деятельности государственных организаций по защите населения и территорий от ЧС, Единой государственной системой предупреждения и ликвидации ЧС (РСЧС), гражданской обороной и ее задачами;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изучение современных средств поражения, масштабов разрушений, их поражающие факторы и способов защиты от них;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основные руководящие документы в области обороны и службы в РА;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обязанности при прохождении военной службы по призыву и контракту, альтернативная служба;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 xml:space="preserve">предназначение и структура </w:t>
      </w:r>
      <w:proofErr w:type="gramStart"/>
      <w:r w:rsidRPr="00583646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583646">
        <w:rPr>
          <w:rFonts w:ascii="Times New Roman" w:hAnsi="Times New Roman" w:cs="Times New Roman"/>
          <w:sz w:val="24"/>
          <w:szCs w:val="24"/>
        </w:rPr>
        <w:t xml:space="preserve"> РФ, их история создания;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обязательная и добровольная подготовка к военной службе;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постановка на воинский учет, сроки воинской службы, статус военнослужащего (Закон о статусе военнослужащего);</w:t>
      </w:r>
    </w:p>
    <w:p w:rsidR="000F6225" w:rsidRPr="00583646" w:rsidRDefault="000F6225" w:rsidP="006319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sz w:val="24"/>
          <w:szCs w:val="24"/>
        </w:rPr>
        <w:t>начальная военная подготовка в школе и на базе воинской части.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225" w:rsidRPr="00583646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Рабочая программа включает следующие разделы: </w:t>
      </w:r>
      <w:r w:rsidRPr="00583646">
        <w:rPr>
          <w:rFonts w:ascii="Times New Roman" w:hAnsi="Times New Roman" w:cs="Times New Roman"/>
          <w:i/>
          <w:iCs/>
          <w:sz w:val="24"/>
          <w:szCs w:val="24"/>
        </w:rPr>
        <w:t xml:space="preserve">пояснительную записку, </w:t>
      </w:r>
      <w:proofErr w:type="spellStart"/>
      <w:proofErr w:type="gramStart"/>
      <w:r w:rsidRPr="00583646">
        <w:rPr>
          <w:rFonts w:ascii="Times New Roman" w:hAnsi="Times New Roman" w:cs="Times New Roman"/>
          <w:i/>
          <w:iCs/>
          <w:sz w:val="24"/>
          <w:szCs w:val="24"/>
        </w:rPr>
        <w:t>учебно</w:t>
      </w:r>
      <w:proofErr w:type="spellEnd"/>
      <w:r w:rsidRPr="00583646">
        <w:rPr>
          <w:rFonts w:ascii="Times New Roman" w:hAnsi="Times New Roman" w:cs="Times New Roman"/>
          <w:i/>
          <w:iCs/>
          <w:sz w:val="24"/>
          <w:szCs w:val="24"/>
        </w:rPr>
        <w:t xml:space="preserve"> – тематический</w:t>
      </w:r>
      <w:proofErr w:type="gramEnd"/>
      <w:r w:rsidRPr="00583646">
        <w:rPr>
          <w:rFonts w:ascii="Times New Roman" w:hAnsi="Times New Roman" w:cs="Times New Roman"/>
          <w:i/>
          <w:iCs/>
          <w:sz w:val="24"/>
          <w:szCs w:val="24"/>
        </w:rPr>
        <w:t xml:space="preserve"> план, содержание тем учебного курса, требования к уровню подготовки учащихся, перечень </w:t>
      </w:r>
      <w:proofErr w:type="spellStart"/>
      <w:r w:rsidRPr="00583646">
        <w:rPr>
          <w:rFonts w:ascii="Times New Roman" w:hAnsi="Times New Roman" w:cs="Times New Roman"/>
          <w:i/>
          <w:iCs/>
          <w:sz w:val="24"/>
          <w:szCs w:val="24"/>
        </w:rPr>
        <w:t>учебно</w:t>
      </w:r>
      <w:proofErr w:type="spellEnd"/>
      <w:r w:rsidRPr="00583646">
        <w:rPr>
          <w:rFonts w:ascii="Times New Roman" w:hAnsi="Times New Roman" w:cs="Times New Roman"/>
          <w:i/>
          <w:iCs/>
          <w:sz w:val="24"/>
          <w:szCs w:val="24"/>
        </w:rPr>
        <w:t xml:space="preserve"> – методического обеспечения, список литературы, приложения к программе.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В основу содержания программы положена идея полицентризма опасных и вредных факторов, а также идея предметной интеграции.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Элементы содержания других общеобразовательных областей, одновременно являющиеся фрагментами образовательной области ОБЖ и подлежащие чёткой взаимосвязи с ин</w:t>
      </w:r>
      <w:r>
        <w:rPr>
          <w:rFonts w:ascii="Times New Roman" w:hAnsi="Times New Roman" w:cs="Times New Roman"/>
          <w:sz w:val="24"/>
          <w:szCs w:val="24"/>
        </w:rPr>
        <w:t>тегрирующи</w:t>
      </w:r>
      <w:r w:rsidRPr="00567971">
        <w:rPr>
          <w:rFonts w:ascii="Times New Roman" w:hAnsi="Times New Roman" w:cs="Times New Roman"/>
          <w:sz w:val="24"/>
          <w:szCs w:val="24"/>
        </w:rPr>
        <w:t xml:space="preserve">м курсом, рассматриваются: </w:t>
      </w:r>
      <w:r w:rsidRPr="00303F02">
        <w:rPr>
          <w:rFonts w:ascii="Times New Roman" w:hAnsi="Times New Roman" w:cs="Times New Roman"/>
          <w:b/>
          <w:bCs/>
          <w:sz w:val="24"/>
          <w:szCs w:val="24"/>
        </w:rPr>
        <w:t>в естествознании, обществознании, технологии, физической культуре, математике и информатике</w:t>
      </w:r>
      <w:r>
        <w:rPr>
          <w:rFonts w:ascii="Times New Roman" w:hAnsi="Times New Roman" w:cs="Times New Roman"/>
          <w:sz w:val="24"/>
          <w:szCs w:val="24"/>
        </w:rPr>
        <w:t xml:space="preserve"> и др.. П</w:t>
      </w:r>
      <w:r w:rsidRPr="00567971">
        <w:rPr>
          <w:rFonts w:ascii="Times New Roman" w:hAnsi="Times New Roman" w:cs="Times New Roman"/>
          <w:sz w:val="24"/>
          <w:szCs w:val="24"/>
        </w:rPr>
        <w:t>редметная интеграция в программе способствует формированию целостного представления об изучаемом объекте и предмете, усилению развивающей и культурной составляющей курса, а также рациональному использованию учебного времени.</w:t>
      </w:r>
      <w:proofErr w:type="gramEnd"/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С учётом познавательных возможностей школьников программа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обучения по курсу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строится на основе спирального развёртывания системы знаний о безопасности человека, что позволяет на каждом этапе обучения формировать целостную картину опасностей окружающего мира, обеспечивать развитие </w:t>
      </w:r>
      <w:r w:rsidRPr="00567971">
        <w:rPr>
          <w:rFonts w:ascii="Times New Roman" w:hAnsi="Times New Roman" w:cs="Times New Roman"/>
          <w:sz w:val="24"/>
          <w:szCs w:val="24"/>
        </w:rPr>
        <w:lastRenderedPageBreak/>
        <w:t xml:space="preserve">знаний, умений и навыков в этой области, постепенно углублять мировоззренческий и практический уровни содержания школьного курса. 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Достигается это за счёт увеличения от этапа к этапу обучения числа выявленных связей и отношений, использования различных глубин проникновения в сущность явлений и характера познавательной деятельности учащихся.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обучающихся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</w:t>
      </w:r>
      <w:r w:rsidRPr="00583646">
        <w:rPr>
          <w:rFonts w:ascii="Times New Roman" w:hAnsi="Times New Roman" w:cs="Times New Roman"/>
          <w:b/>
          <w:bCs/>
          <w:sz w:val="24"/>
          <w:szCs w:val="24"/>
        </w:rPr>
        <w:t>приоритетами</w:t>
      </w:r>
      <w:r w:rsidRPr="00567971">
        <w:rPr>
          <w:rFonts w:ascii="Times New Roman" w:hAnsi="Times New Roman" w:cs="Times New Roman"/>
          <w:sz w:val="24"/>
          <w:szCs w:val="24"/>
        </w:rPr>
        <w:t xml:space="preserve"> для учебного предмета «Основы безопасности жизнедеятельности» на этапе основного общего образования являются: 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использование для познания окружающего мира различных методов наблюдения и моделирования;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выделение характерных причинно-следственных связей;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творческое решение учебных и практических задач;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 xml:space="preserve">сравнение, сопоставление, классификация, ранжирование объектов по одному или нескольким предложенным основаниям, критериям; 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самостоятельное выполнение различных творческих работ, участие в проектной деятельности;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 xml:space="preserve">самостоятельная организация учебной деятельности; оценивание своего </w:t>
      </w:r>
      <w:proofErr w:type="spellStart"/>
      <w:proofErr w:type="gramStart"/>
      <w:r w:rsidRPr="00567971">
        <w:rPr>
          <w:rFonts w:ascii="Times New Roman" w:hAnsi="Times New Roman" w:cs="Times New Roman"/>
          <w:sz w:val="24"/>
          <w:szCs w:val="24"/>
        </w:rPr>
        <w:t>поведе-ния</w:t>
      </w:r>
      <w:proofErr w:type="spellEnd"/>
      <w:proofErr w:type="gramEnd"/>
      <w:r w:rsidRPr="00567971">
        <w:rPr>
          <w:rFonts w:ascii="Times New Roman" w:hAnsi="Times New Roman" w:cs="Times New Roman"/>
          <w:sz w:val="24"/>
          <w:szCs w:val="24"/>
        </w:rPr>
        <w:t>, черт своего характера, своего физического и эмоционального состояния;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67971">
        <w:rPr>
          <w:rFonts w:ascii="Times New Roman" w:hAnsi="Times New Roman" w:cs="Times New Roman"/>
          <w:sz w:val="24"/>
          <w:szCs w:val="24"/>
        </w:rPr>
        <w:t>соблюдение норм поведения в окружающей среде, правил здорового образа жизни;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67971">
        <w:rPr>
          <w:rFonts w:ascii="Times New Roman" w:hAnsi="Times New Roman" w:cs="Times New Roman"/>
          <w:sz w:val="24"/>
          <w:szCs w:val="24"/>
        </w:rPr>
        <w:t>использование своих прав и выполнение своих обязанностей как гражданина, члена общества и учебного коллектива.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46">
        <w:rPr>
          <w:rFonts w:ascii="Times New Roman" w:hAnsi="Times New Roman" w:cs="Times New Roman"/>
          <w:b/>
          <w:bCs/>
          <w:sz w:val="24"/>
          <w:szCs w:val="24"/>
        </w:rPr>
        <w:t>Формы занятий</w:t>
      </w:r>
      <w:r w:rsidRPr="00567971">
        <w:rPr>
          <w:rFonts w:ascii="Times New Roman" w:hAnsi="Times New Roman" w:cs="Times New Roman"/>
          <w:sz w:val="24"/>
          <w:szCs w:val="24"/>
        </w:rPr>
        <w:t>, используемые при обучении ОБЖ следующие: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учебные и учебно-тренировочные занятия с элементами моделирования опасных и экстремальных ситуаций;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семинары и круглые столы;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индивидуальные консультации;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учебные сборы на базе воинской части по основам военной службы с учащимися - юношами 10 классов;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- внеклассная и внешкольная работа (участие в мероприятиях и соревнованиях в рамках детско-юношеского движения «Школа безопасности», проведение Дня защиты детей, различные эстафеты и викторины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ОБЖ, встречи с ветеранами войны и труда, работниками военкоматов и правоохранительных органов, органов ГОЧС, ГИБДД, медицины; тематические выставки и выставки творческих работ учащихся и др.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Результаты изучения учебного предмета «Основы безопасности жизнедеятельности» приведены в разделе «Требования к уровню подготовки выпускников». Требования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Рубрика </w:t>
      </w:r>
      <w:r w:rsidRPr="006319A0">
        <w:rPr>
          <w:rFonts w:ascii="Times New Roman" w:hAnsi="Times New Roman" w:cs="Times New Roman"/>
          <w:b/>
          <w:bCs/>
          <w:sz w:val="24"/>
          <w:szCs w:val="24"/>
        </w:rPr>
        <w:t>«Знать/понимать»</w:t>
      </w:r>
      <w:r w:rsidRPr="00567971">
        <w:rPr>
          <w:rFonts w:ascii="Times New Roman" w:hAnsi="Times New Roman" w:cs="Times New Roman"/>
          <w:sz w:val="24"/>
          <w:szCs w:val="24"/>
        </w:rPr>
        <w:t xml:space="preserve"> включает требования к учебному материалу, который усваивается и воспроизводится обучающимися об основах здорового образа жизни, об опасных и чрезвычайных ситуациях, об оказании первой медицинской помощи.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971">
        <w:rPr>
          <w:rFonts w:ascii="Times New Roman" w:hAnsi="Times New Roman" w:cs="Times New Roman"/>
          <w:sz w:val="24"/>
          <w:szCs w:val="24"/>
        </w:rPr>
        <w:t xml:space="preserve">Рубрика </w:t>
      </w:r>
      <w:r w:rsidRPr="006319A0">
        <w:rPr>
          <w:rFonts w:ascii="Times New Roman" w:hAnsi="Times New Roman" w:cs="Times New Roman"/>
          <w:b/>
          <w:bCs/>
          <w:sz w:val="24"/>
          <w:szCs w:val="24"/>
        </w:rPr>
        <w:t>«Уметь»</w:t>
      </w:r>
      <w:r w:rsidRPr="00567971">
        <w:rPr>
          <w:rFonts w:ascii="Times New Roman" w:hAnsi="Times New Roman" w:cs="Times New Roman"/>
          <w:sz w:val="24"/>
          <w:szCs w:val="24"/>
        </w:rPr>
        <w:t xml:space="preserve"> включает требования, основанные на более сложных видах деятельности, в том числе творческой: анализировать и оценивать, действовать, использовать, соблюдать и т.д.</w:t>
      </w:r>
      <w:proofErr w:type="gramEnd"/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В рубрике «Использовать приобретенные знания и умения в практической деятельности и повседневной жизни» представлены требования, нацеленные на обеспечение личной безопасности в повседневной жизни. 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Ожидаемый результат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по данной примерной программе в наиболее общем виде может быть сформулирован как способность выпускников правильно действовать в опасных и чрезвычайных ситуациях социального, природного и техногенного характера.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По завершении школьного образования у учащихся должны быть сформированы основы культуры личной и коллективной безопасности, нравственно-этического мировоззрения, предусматривающего заботу о личной безопасности, безопасности окружающих людей, создание благоприятных для жизни и деятельности условий среды обитания. К этому периоду человек должен научиться рассматривать в качестве приоритета вопросы обеспечения безопасности жизнедеятельности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lastRenderedPageBreak/>
        <w:t>Знания и умения учащихся оцениваются на основании устных ответов (выступлений), а также практической деятельности, учитывая их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программы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</w:t>
      </w:r>
      <w:r w:rsidRPr="00567971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пятибалльной системе оценивания.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1.     Оценку </w:t>
      </w:r>
      <w:r w:rsidRPr="006319A0">
        <w:rPr>
          <w:rFonts w:ascii="Times New Roman" w:hAnsi="Times New Roman" w:cs="Times New Roman"/>
          <w:b/>
          <w:bCs/>
          <w:sz w:val="24"/>
          <w:szCs w:val="24"/>
        </w:rPr>
        <w:t>«5»</w:t>
      </w:r>
      <w:r w:rsidRPr="00567971">
        <w:rPr>
          <w:rFonts w:ascii="Times New Roman" w:hAnsi="Times New Roman" w:cs="Times New Roman"/>
          <w:sz w:val="24"/>
          <w:szCs w:val="24"/>
        </w:rPr>
        <w:t xml:space="preserve"> получает учащийся, чей устный ответ (выступление), письменная работа, практическая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</w:t>
      </w:r>
      <w:r w:rsidRPr="006319A0">
        <w:rPr>
          <w:rFonts w:ascii="Times New Roman" w:hAnsi="Times New Roman" w:cs="Times New Roman"/>
          <w:b/>
          <w:bCs/>
          <w:sz w:val="24"/>
          <w:szCs w:val="24"/>
        </w:rPr>
        <w:t>«5»</w:t>
      </w:r>
      <w:r w:rsidRPr="00567971">
        <w:rPr>
          <w:rFonts w:ascii="Times New Roman" w:hAnsi="Times New Roman" w:cs="Times New Roman"/>
          <w:sz w:val="24"/>
          <w:szCs w:val="24"/>
        </w:rPr>
        <w:t xml:space="preserve"> получает учащийся, набравший 90 – 100% от максимально возможного количества баллов.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2.     Оценку </w:t>
      </w:r>
      <w:r w:rsidRPr="006319A0">
        <w:rPr>
          <w:rFonts w:ascii="Times New Roman" w:hAnsi="Times New Roman" w:cs="Times New Roman"/>
          <w:b/>
          <w:bCs/>
          <w:sz w:val="24"/>
          <w:szCs w:val="24"/>
        </w:rPr>
        <w:t>«4»</w:t>
      </w:r>
      <w:r w:rsidRPr="00567971">
        <w:rPr>
          <w:rFonts w:ascii="Times New Roman" w:hAnsi="Times New Roman" w:cs="Times New Roman"/>
          <w:sz w:val="24"/>
          <w:szCs w:val="24"/>
        </w:rPr>
        <w:t xml:space="preserve"> получает учащийся, чей устный ответ (выступление), письменная работа, практическая деятельность или их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результат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в общем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</w:t>
      </w:r>
      <w:r w:rsidRPr="006319A0">
        <w:rPr>
          <w:rFonts w:ascii="Times New Roman" w:hAnsi="Times New Roman" w:cs="Times New Roman"/>
          <w:b/>
          <w:bCs/>
          <w:sz w:val="24"/>
          <w:szCs w:val="24"/>
        </w:rPr>
        <w:t>«4»</w:t>
      </w:r>
      <w:r w:rsidRPr="00567971">
        <w:rPr>
          <w:rFonts w:ascii="Times New Roman" w:hAnsi="Times New Roman" w:cs="Times New Roman"/>
          <w:sz w:val="24"/>
          <w:szCs w:val="24"/>
        </w:rPr>
        <w:t xml:space="preserve"> получает учащийся, набравший 70 – 89% от максимально возможного количества баллов.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3.     Оценку </w:t>
      </w:r>
      <w:r w:rsidRPr="006319A0">
        <w:rPr>
          <w:rFonts w:ascii="Times New Roman" w:hAnsi="Times New Roman" w:cs="Times New Roman"/>
          <w:b/>
          <w:bCs/>
          <w:sz w:val="24"/>
          <w:szCs w:val="24"/>
        </w:rPr>
        <w:t>«3»</w:t>
      </w:r>
      <w:r w:rsidRPr="00567971">
        <w:rPr>
          <w:rFonts w:ascii="Times New Roman" w:hAnsi="Times New Roman" w:cs="Times New Roman"/>
          <w:sz w:val="24"/>
          <w:szCs w:val="24"/>
        </w:rPr>
        <w:t xml:space="preserve"> получает учащийся, чей устный ответ (выступление), письменная работа,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</w:t>
      </w:r>
      <w:r w:rsidRPr="006319A0">
        <w:rPr>
          <w:rFonts w:ascii="Times New Roman" w:hAnsi="Times New Roman" w:cs="Times New Roman"/>
          <w:b/>
          <w:bCs/>
          <w:sz w:val="24"/>
          <w:szCs w:val="24"/>
        </w:rPr>
        <w:t>«3»</w:t>
      </w:r>
      <w:r w:rsidRPr="00567971">
        <w:rPr>
          <w:rFonts w:ascii="Times New Roman" w:hAnsi="Times New Roman" w:cs="Times New Roman"/>
          <w:sz w:val="24"/>
          <w:szCs w:val="24"/>
        </w:rPr>
        <w:t xml:space="preserve"> получает учащийся, набравший 45 - 69% от максимально возможного количества баллов.</w:t>
      </w:r>
    </w:p>
    <w:p w:rsidR="000F6225" w:rsidRPr="00567971" w:rsidRDefault="000F6225" w:rsidP="00631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4.     Оценку </w:t>
      </w:r>
      <w:r w:rsidRPr="006319A0">
        <w:rPr>
          <w:rFonts w:ascii="Times New Roman" w:hAnsi="Times New Roman" w:cs="Times New Roman"/>
          <w:b/>
          <w:bCs/>
          <w:sz w:val="24"/>
          <w:szCs w:val="24"/>
        </w:rPr>
        <w:t>«2»</w:t>
      </w:r>
      <w:r w:rsidRPr="00567971">
        <w:rPr>
          <w:rFonts w:ascii="Times New Roman" w:hAnsi="Times New Roman" w:cs="Times New Roman"/>
          <w:sz w:val="24"/>
          <w:szCs w:val="24"/>
        </w:rPr>
        <w:t xml:space="preserve"> получает учащийся, чей устный ответ (выступление), письменная работа, практическая деятельность или их результат частично соответствуют требованиям программы обучения, но имеются существенные недостатки и ошибки. Если при оценивании учебного результата используется зачёт в баллах, то оценку </w:t>
      </w:r>
      <w:r w:rsidRPr="006319A0">
        <w:rPr>
          <w:rFonts w:ascii="Times New Roman" w:hAnsi="Times New Roman" w:cs="Times New Roman"/>
          <w:b/>
          <w:bCs/>
          <w:sz w:val="24"/>
          <w:szCs w:val="24"/>
        </w:rPr>
        <w:t>«2»</w:t>
      </w:r>
      <w:r w:rsidRPr="00567971">
        <w:rPr>
          <w:rFonts w:ascii="Times New Roman" w:hAnsi="Times New Roman" w:cs="Times New Roman"/>
          <w:sz w:val="24"/>
          <w:szCs w:val="24"/>
        </w:rPr>
        <w:t xml:space="preserve"> получает учащийся, набравший 20 - 44% от максимально возможного количества баллов.</w:t>
      </w:r>
    </w:p>
    <w:p w:rsidR="000F6225" w:rsidRPr="00567971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111F76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Основное содержание программ</w:t>
      </w:r>
    </w:p>
    <w:p w:rsidR="000F6225" w:rsidRDefault="000F6225" w:rsidP="00A27EF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AF6B2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5 класс</w:t>
      </w:r>
    </w:p>
    <w:p w:rsidR="00606105" w:rsidRPr="002040EB" w:rsidRDefault="00606105" w:rsidP="00A27EF5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2040EB">
        <w:rPr>
          <w:rFonts w:ascii="Times New Roman" w:hAnsi="Times New Roman" w:cs="Times New Roman"/>
          <w:b/>
          <w:sz w:val="24"/>
          <w:szCs w:val="24"/>
          <w:u w:val="single"/>
        </w:rPr>
        <w:t>Главные правила ОБЖ</w:t>
      </w:r>
      <w:r w:rsidR="002040EB" w:rsidRPr="002040EB">
        <w:rPr>
          <w:rFonts w:ascii="Times New Roman" w:hAnsi="Times New Roman" w:cs="Times New Roman"/>
          <w:b/>
          <w:sz w:val="24"/>
          <w:szCs w:val="24"/>
          <w:u w:val="single"/>
        </w:rPr>
        <w:t xml:space="preserve"> (2часа)</w:t>
      </w:r>
    </w:p>
    <w:p w:rsidR="00606105" w:rsidRPr="00A27EF5" w:rsidRDefault="00A27EF5" w:rsidP="00A27EF5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A27EF5">
        <w:rPr>
          <w:rFonts w:ascii="Times New Roman" w:hAnsi="Times New Roman" w:cs="Times New Roman"/>
          <w:bCs/>
          <w:iCs/>
          <w:sz w:val="24"/>
          <w:szCs w:val="24"/>
        </w:rPr>
        <w:t>Опасные и чрезвычайные ситуации.</w:t>
      </w:r>
    </w:p>
    <w:p w:rsidR="00606105" w:rsidRPr="00A27EF5" w:rsidRDefault="00A27EF5" w:rsidP="00A27EF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Основные правила ОБЖ. Как научиться выявлять и предвидеть опасность.</w:t>
      </w:r>
    </w:p>
    <w:p w:rsidR="00A27EF5" w:rsidRPr="008D2D65" w:rsidRDefault="00A27EF5" w:rsidP="002040E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Правила безоп</w:t>
      </w:r>
      <w:r w:rsidR="002040EB">
        <w:rPr>
          <w:rFonts w:ascii="Times New Roman" w:hAnsi="Times New Roman" w:cs="Times New Roman"/>
          <w:b/>
          <w:bCs/>
          <w:sz w:val="24"/>
          <w:szCs w:val="24"/>
          <w:u w:val="single"/>
        </w:rPr>
        <w:t>асного поведения в быту (6 часов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606105" w:rsidRDefault="00A27EF5" w:rsidP="00A27EF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Службы, защищающие население. Сигналы оповещения. Опасности в городе и на селе.</w:t>
      </w:r>
    </w:p>
    <w:p w:rsidR="00606105" w:rsidRDefault="00A27EF5" w:rsidP="00A27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Опасные ситуации в жилище. Пожары.</w:t>
      </w:r>
    </w:p>
    <w:p w:rsidR="00A27EF5" w:rsidRDefault="00A27EF5" w:rsidP="00A27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Оповещение при пожаре и эвакуация.</w:t>
      </w:r>
    </w:p>
    <w:p w:rsidR="00A27EF5" w:rsidRDefault="00A27EF5" w:rsidP="00A27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5C6C">
        <w:rPr>
          <w:rFonts w:ascii="Times New Roman" w:hAnsi="Times New Roman" w:cs="Times New Roman"/>
          <w:sz w:val="24"/>
          <w:szCs w:val="24"/>
        </w:rPr>
        <w:t>Средства тушения пожаров.</w:t>
      </w:r>
    </w:p>
    <w:p w:rsidR="00A27EF5" w:rsidRDefault="00A27EF5" w:rsidP="00A27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Опасные газы. Опасные вещества в быту.</w:t>
      </w:r>
    </w:p>
    <w:p w:rsidR="00606105" w:rsidRPr="002040EB" w:rsidRDefault="00A27EF5" w:rsidP="002040E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Затопление жилища. Разрушение зданий.</w:t>
      </w:r>
    </w:p>
    <w:p w:rsidR="000F6225" w:rsidRPr="002040EB" w:rsidRDefault="002040EB" w:rsidP="002040E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40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0F6225"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Правила обеспечени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я безопасности на транспорте (</w:t>
      </w:r>
      <w:r w:rsidRPr="002040E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</w:t>
      </w:r>
      <w:r w:rsidR="000F6225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Безопасность в общественном и личном транспорте.</w:t>
      </w:r>
    </w:p>
    <w:p w:rsid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поведения в метро. Правила поведения на железнодорожном транспорте.</w:t>
      </w:r>
    </w:p>
    <w:p w:rsid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уберечься от опасностей на воде и водном транспорте.</w:t>
      </w:r>
    </w:p>
    <w:p w:rsid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Опасный лёд.</w:t>
      </w:r>
    </w:p>
    <w:p w:rsid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Аварийные ситуации на воздушном транспорте.</w:t>
      </w:r>
    </w:p>
    <w:p w:rsidR="002040EB" w:rsidRPr="002040EB" w:rsidRDefault="002040EB" w:rsidP="002040E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E2326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Pr="002040EB">
        <w:rPr>
          <w:rFonts w:ascii="Times New Roman" w:hAnsi="Times New Roman" w:cs="Times New Roman"/>
          <w:b/>
          <w:sz w:val="24"/>
          <w:szCs w:val="24"/>
          <w:u w:val="single"/>
        </w:rPr>
        <w:t>Криминогенные ситуации</w:t>
      </w:r>
      <w:proofErr w:type="gramEnd"/>
      <w:r w:rsidRPr="002040EB">
        <w:rPr>
          <w:rFonts w:ascii="Times New Roman" w:hAnsi="Times New Roman" w:cs="Times New Roman"/>
          <w:b/>
          <w:sz w:val="24"/>
          <w:szCs w:val="24"/>
          <w:u w:val="single"/>
        </w:rPr>
        <w:t xml:space="preserve"> (5 часов)</w:t>
      </w:r>
    </w:p>
    <w:p w:rsid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Криминальные ситуации. </w:t>
      </w:r>
      <w:r>
        <w:rPr>
          <w:rFonts w:ascii="Times New Roman" w:hAnsi="Times New Roman" w:cs="Times New Roman"/>
          <w:bCs/>
          <w:sz w:val="24"/>
          <w:szCs w:val="24"/>
        </w:rPr>
        <w:t>Как защитить свой дом.</w:t>
      </w:r>
    </w:p>
    <w:p w:rsid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Криминальные ситуации на улице и в других местах.</w:t>
      </w:r>
    </w:p>
    <w:p w:rsid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защитить себя при угрозе террористического акта.</w:t>
      </w:r>
    </w:p>
    <w:p w:rsidR="002040EB" w:rsidRPr="002040EB" w:rsidRDefault="002040EB" w:rsidP="002040E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2040EB">
        <w:rPr>
          <w:rFonts w:ascii="Times New Roman" w:hAnsi="Times New Roman" w:cs="Times New Roman"/>
          <w:b/>
          <w:sz w:val="24"/>
          <w:szCs w:val="24"/>
          <w:u w:val="single"/>
        </w:rPr>
        <w:t>Безопасная среда (4 часа)</w:t>
      </w:r>
    </w:p>
    <w:p w:rsid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 экологического равновесия. За чистый воздух.</w:t>
      </w:r>
    </w:p>
    <w:p w:rsid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Вода – формула жизни.</w:t>
      </w:r>
    </w:p>
    <w:p w:rsid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Загрязнение почвы. Продукты под контролем.</w:t>
      </w:r>
    </w:p>
    <w:p w:rsidR="002040EB" w:rsidRP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Безопасный компьютер.</w:t>
      </w:r>
    </w:p>
    <w:p w:rsidR="000F6225" w:rsidRPr="002040EB" w:rsidRDefault="002040EB" w:rsidP="002040E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0F6225"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Первая медици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нская помощь (2</w:t>
      </w:r>
      <w:r w:rsidR="000F622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часа)</w:t>
      </w:r>
    </w:p>
    <w:p w:rsidR="002040EB" w:rsidRP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следует знать об оказании первой помощи.</w:t>
      </w:r>
    </w:p>
    <w:p w:rsidR="000F6225" w:rsidRDefault="002040EB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Помощь при термических и химических ожогах.</w:t>
      </w:r>
    </w:p>
    <w:p w:rsidR="000F6225" w:rsidRPr="002040EB" w:rsidRDefault="002040EB" w:rsidP="002040E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Здоровый образ</w:t>
      </w:r>
      <w:r w:rsidR="000F622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жизни (2 часа</w:t>
      </w:r>
      <w:r w:rsidR="000F6225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2040EB" w:rsidRPr="00E23263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Вредные привычки и их влияние на здоровье.</w:t>
      </w:r>
    </w:p>
    <w:p w:rsidR="002040EB" w:rsidRPr="002040EB" w:rsidRDefault="002040EB" w:rsidP="002040E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Правила здорового образа жизни.</w:t>
      </w:r>
    </w:p>
    <w:p w:rsidR="000F6225" w:rsidRPr="000E1C86" w:rsidRDefault="000F6225" w:rsidP="002040E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Правила дорожного движения. (9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Улицы и движение в городе.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Дорожные знаки и дополнительные средства информации.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пользования транспортом.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и термины ПДД.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улиц и дорог.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бытовой привычки к трагедии на дороге.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железной дороге.</w:t>
      </w:r>
    </w:p>
    <w:p w:rsidR="000F6225" w:rsidRPr="008D05D2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оказания 1 МП при ДТП (при кровотечениях и ожогах).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60067C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067C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6514"/>
        <w:gridCol w:w="1701"/>
      </w:tblGrid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асов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изучен.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</w:tcPr>
          <w:p w:rsidR="000F6225" w:rsidRPr="002040EB" w:rsidRDefault="002040EB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0EB">
              <w:rPr>
                <w:rFonts w:ascii="Times New Roman" w:hAnsi="Times New Roman" w:cs="Times New Roman"/>
                <w:sz w:val="24"/>
                <w:szCs w:val="24"/>
              </w:rPr>
              <w:t>Главные правила ОБЖ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4" w:type="dxa"/>
          </w:tcPr>
          <w:p w:rsidR="000F6225" w:rsidRPr="002040EB" w:rsidRDefault="002040EB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0E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безопасного поведения в быту</w:t>
            </w:r>
          </w:p>
        </w:tc>
        <w:tc>
          <w:tcPr>
            <w:tcW w:w="1701" w:type="dxa"/>
          </w:tcPr>
          <w:p w:rsidR="000F6225" w:rsidRPr="002040EB" w:rsidRDefault="002040EB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4" w:type="dxa"/>
          </w:tcPr>
          <w:p w:rsidR="000F6225" w:rsidRPr="002040EB" w:rsidRDefault="002040EB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0E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обеспечения безопасности на транспорте</w:t>
            </w:r>
          </w:p>
        </w:tc>
        <w:tc>
          <w:tcPr>
            <w:tcW w:w="1701" w:type="dxa"/>
          </w:tcPr>
          <w:p w:rsidR="000F6225" w:rsidRPr="002040EB" w:rsidRDefault="002040EB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4" w:type="dxa"/>
          </w:tcPr>
          <w:p w:rsidR="000F6225" w:rsidRPr="006E36A5" w:rsidRDefault="006E36A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E36A5">
              <w:rPr>
                <w:rFonts w:ascii="Times New Roman" w:hAnsi="Times New Roman" w:cs="Times New Roman"/>
                <w:sz w:val="24"/>
                <w:szCs w:val="24"/>
              </w:rPr>
              <w:t>Криминогенные ситуации</w:t>
            </w:r>
            <w:proofErr w:type="gramEnd"/>
          </w:p>
        </w:tc>
        <w:tc>
          <w:tcPr>
            <w:tcW w:w="1701" w:type="dxa"/>
          </w:tcPr>
          <w:p w:rsidR="000F6225" w:rsidRPr="006E36A5" w:rsidRDefault="006E36A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14" w:type="dxa"/>
          </w:tcPr>
          <w:p w:rsidR="000F6225" w:rsidRPr="006E36A5" w:rsidRDefault="006E36A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36A5">
              <w:rPr>
                <w:rFonts w:ascii="Times New Roman" w:hAnsi="Times New Roman" w:cs="Times New Roman"/>
                <w:sz w:val="24"/>
                <w:szCs w:val="24"/>
              </w:rPr>
              <w:t>Безопасная среда</w:t>
            </w:r>
          </w:p>
        </w:tc>
        <w:tc>
          <w:tcPr>
            <w:tcW w:w="1701" w:type="dxa"/>
          </w:tcPr>
          <w:p w:rsidR="000F6225" w:rsidRPr="006E36A5" w:rsidRDefault="006E36A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</w:t>
            </w:r>
          </w:p>
        </w:tc>
        <w:tc>
          <w:tcPr>
            <w:tcW w:w="1701" w:type="dxa"/>
          </w:tcPr>
          <w:p w:rsidR="000F6225" w:rsidRPr="006E36A5" w:rsidRDefault="006E36A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4" w:type="dxa"/>
          </w:tcPr>
          <w:p w:rsidR="000F6225" w:rsidRPr="00D56694" w:rsidRDefault="006E36A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F6225" w:rsidRPr="00D5669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ровый образ</w:t>
            </w:r>
            <w:r w:rsidR="000F6225" w:rsidRPr="00D56694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  <w:tc>
          <w:tcPr>
            <w:tcW w:w="1701" w:type="dxa"/>
          </w:tcPr>
          <w:p w:rsidR="000F6225" w:rsidRPr="00D56694" w:rsidRDefault="006E36A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111F76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60067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6 класс</w:t>
      </w:r>
    </w:p>
    <w:p w:rsidR="000F6225" w:rsidRPr="00B54611" w:rsidRDefault="000F6225" w:rsidP="00111F7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Правила обеспечения безопасности на воде.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безопасности на воде летом.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безопасного поведения на водоемах зимой.</w:t>
      </w:r>
    </w:p>
    <w:p w:rsidR="000F6225" w:rsidRPr="00B54611" w:rsidRDefault="000F6225" w:rsidP="00111F7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Правила безопасного поведения в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криминогенных ситуациях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. (1 час)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безопасного поведения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криминогенных 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F6225" w:rsidRPr="00B54611" w:rsidRDefault="000F6225" w:rsidP="00111F7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4611"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Правила поведения на природе. (10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Вынужденная смена климатографических условий.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Акклиматизация в условиях жаркого климата.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Акклиматизация на севере.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Автономное существование человека в природных условиях.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Ориентирование на местности.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Сигналы бедствия и сигнальные средства.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человек заблудился в лесу.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Сооружение временного укрытия из подручных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и вынужденном автономном существовании человека.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добычи огня и приготовление пищи при вынужденном автономном существовании человека.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водой и пути преодоления отрицательного воздействия жажды при вынужденном автономном существовании человека.</w:t>
      </w:r>
    </w:p>
    <w:p w:rsidR="000F6225" w:rsidRPr="0090308F" w:rsidRDefault="000F6225" w:rsidP="00111F7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Первая медицинская помощь. (5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оказания 1 МП при травмах.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помощь утопающим.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МП при удушении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электротравмах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Оказание помощи при внезапной потере сознания.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наложения стерильных повязок на туловище и нижние конечности.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обездвиживания поврежденных частей тела.</w:t>
      </w:r>
    </w:p>
    <w:p w:rsidR="000F6225" w:rsidRPr="00880312" w:rsidRDefault="000F6225" w:rsidP="00111F7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Основы здорового образа жизни. (5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труда и отдыха – необходимые условия жизни.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Сочетание умственного и физического труда – необходимое условие повышения работоспособности.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элементы режима дня.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Физическая культура и здоровье человека. Закаливание.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Личная и общественная гигиена.</w:t>
      </w:r>
    </w:p>
    <w:p w:rsidR="000F6225" w:rsidRPr="00880312" w:rsidRDefault="000F6225" w:rsidP="00111F7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Правила дорожного движения. (9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Причины дорожно-транспортных происшествий.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и как переходить улицу.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Перекрестки и их виды.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Сигналы светофора с дополнительной секцией.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Знаки для пешеходов и водителей.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 транспортных средств.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медицинской помощи при ДТП.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 по загородной (сельской) дороге.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требования к движению велосипедистов.</w:t>
      </w:r>
    </w:p>
    <w:p w:rsidR="000F6225" w:rsidRPr="00032A2A" w:rsidRDefault="000F6225" w:rsidP="00111F7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32A2A">
        <w:rPr>
          <w:rFonts w:ascii="Times New Roman" w:hAnsi="Times New Roman" w:cs="Times New Roman"/>
          <w:b/>
          <w:bCs/>
          <w:sz w:val="24"/>
          <w:szCs w:val="24"/>
          <w:u w:val="single"/>
        </w:rPr>
        <w:t>Резерв времени.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(2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032A2A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A2A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6437"/>
        <w:gridCol w:w="1778"/>
      </w:tblGrid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37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асов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изучен.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7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Правила обеспечения безопасности на воде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7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в </w:t>
            </w:r>
            <w:proofErr w:type="gramStart"/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криминогенных ситуациях</w:t>
            </w:r>
            <w:proofErr w:type="gramEnd"/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природе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7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37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37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37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111F76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5F557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7 класс</w:t>
      </w:r>
    </w:p>
    <w:p w:rsidR="000F6225" w:rsidRPr="005F5578" w:rsidRDefault="000F6225" w:rsidP="00111F7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Опасные ситуации в повседневной жизни и правила безопасного поведения. (3 часа) 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обеспечения безопасности на воде.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безопасного поведения в толпе.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безопасного поведения при захвате террористами.</w:t>
      </w:r>
    </w:p>
    <w:p w:rsidR="000F6225" w:rsidRPr="00E132CC" w:rsidRDefault="000F6225" w:rsidP="00111F7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ЧС природного характера, их последствия, правила безопасного поведения. (16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Землетрясения. Основные параметры. Последствия землетрясений.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безопасного поведения во время и после землетрясения.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 обвалов и оползней.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Последствия обвалов и оползней.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 селей. Уменьшение селевой опасности.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по действиям при угрозе схода оползней, селей, обвалов.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 и оценка бурь. Ураганов и смерчей.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Последствия бурь, ураганов и смерчей.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Меры по обеспечению безопасности при угрозе бурь, ураганов и смерчей.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 населения во время ураганов, бурь и смерчей.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Наводнения: причины, классификация, характеристика.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Последствия наводнений.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Меры по защите населения от наводнений.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Лесные пожары.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Торфяные пожары.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Профилактика лесных и торфяных пожаров.</w:t>
      </w:r>
    </w:p>
    <w:p w:rsidR="000F6225" w:rsidRPr="00C47F24" w:rsidRDefault="000F6225" w:rsidP="00111F7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Первая медицинская помощь при травмах.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различных видов кровотечений и их причины.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остановки кровотечений.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медицинская помощь при переломах.</w:t>
      </w:r>
    </w:p>
    <w:p w:rsidR="000F6225" w:rsidRPr="00C47F24" w:rsidRDefault="000F6225" w:rsidP="00111F7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Основы здорового образа жизни.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Вредные привычки.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в организме в период полового созревания.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Личная гигиена.</w:t>
      </w:r>
    </w:p>
    <w:p w:rsidR="000F6225" w:rsidRPr="00C47F24" w:rsidRDefault="000F6225" w:rsidP="00111F7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Правила дорожного движения. (9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мы знаем правила дорожного движения.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Дорожные «ловушки».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Поведение участников и очевидцев ДТП.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Светофоры для пешеходов.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Сигналы регулировщика.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Перевозка учащихся на грузовых автомобилях.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перевозки пассажиров на мотоциклах и мотороллерах.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велосипеда, его снаряжение и техническое обслуживание.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Движение групп велосипедистов.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Велоэстафета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F6225" w:rsidRPr="009D3A8B" w:rsidRDefault="000F6225" w:rsidP="00111F7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Резерв времени.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032A2A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A2A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6579"/>
        <w:gridCol w:w="1778"/>
      </w:tblGrid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79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асов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изучен.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9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Опасные ситуации в повседневной жизни и правила безопасного поведения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9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ЧС природного характера, их последствия, правила безопасного поведения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9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травмах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9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79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9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111F76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8 класс</w:t>
      </w:r>
    </w:p>
    <w:p w:rsidR="000F6225" w:rsidRPr="008D05D2" w:rsidRDefault="000F6225" w:rsidP="00111F7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Правила безопасного поведения в быту.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Опасные вещества и средства бытовой химии.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1 МП при отравлениях и ожогах препаратами бытовой химии.</w:t>
      </w:r>
    </w:p>
    <w:p w:rsidR="000F6225" w:rsidRPr="008D05D2" w:rsidRDefault="000F6225" w:rsidP="00111F7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Правила безопасного поведения в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криминогенных ситуациях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самозащиты от нападения насильников и хулиганов.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уголовной ответственности несовершеннолетних.</w:t>
      </w:r>
    </w:p>
    <w:p w:rsidR="000F6225" w:rsidRPr="00970D7B" w:rsidRDefault="000F6225" w:rsidP="00111F7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Производственные аварии и катастрофы.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ЧС техногенного характера и их классификация.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личной безопасности при техногенных авариях.</w:t>
      </w:r>
    </w:p>
    <w:p w:rsidR="000F6225" w:rsidRPr="00970D7B" w:rsidRDefault="000F6225" w:rsidP="00111F7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Пожары и взрывы.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сведения о пожарах и взрывах. Причины их возникновения, последствия.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безопасного поведения при пожарах и взрывах.</w:t>
      </w:r>
    </w:p>
    <w:p w:rsidR="000F6225" w:rsidRPr="00970D7B" w:rsidRDefault="000F6225" w:rsidP="00111F7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70D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Основные мероприятия ГО по защите населения, проводимые в мирное время.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индивидуальной защиты органов дыхания.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Защитные сооружения ГО. Эвакуация населения.</w:t>
      </w:r>
    </w:p>
    <w:p w:rsidR="000F6225" w:rsidRPr="00970D7B" w:rsidRDefault="000F6225" w:rsidP="00111F7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Аварии с выбросом АХОВ (СДЯВ). (3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Опасности химических производств.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и поражающие факторы наиболее распространенных АХОВ.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безопасного поведения при авариях с выбросом АХОВ.</w:t>
      </w:r>
    </w:p>
    <w:p w:rsidR="000F6225" w:rsidRPr="00BE0FAB" w:rsidRDefault="000F6225" w:rsidP="00111F7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Аварии с выбросом радиоактивных веществ. (5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Радиация вокруг нас.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аварий на радиационно-опасных объектах. Их последствия.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очагов поражения при авариях на АЭС.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Зоны радиоактивного загрязнения.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 поражения людей и животных.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безопасного поведения при радиационных авариях. Защита населения.</w:t>
      </w:r>
    </w:p>
    <w:p w:rsidR="000F6225" w:rsidRPr="00BE0FAB" w:rsidRDefault="000F6225" w:rsidP="00111F7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Гидродинамические аварии.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и виды гидродинамических аварий.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Меры по уменьшению последствий аварий.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безопасного поведения при ГДА.</w:t>
      </w:r>
    </w:p>
    <w:p w:rsidR="000F6225" w:rsidRPr="00BE0FAB" w:rsidRDefault="000F6225" w:rsidP="00111F7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Нарушение экологического равновесия. (3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природной среды и жизнедеятельность человека.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Краткая характеристика состояния окружающей среды в регионе (воздушная, водная среда, почва).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предельно-допустимых воздействий на природу. Охрана окружающей среды.</w:t>
      </w:r>
    </w:p>
    <w:p w:rsidR="000F6225" w:rsidRPr="00D44B8C" w:rsidRDefault="000F6225" w:rsidP="00111F7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Правила дорожного движения. (9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дорожных знаков.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Разметка проезжей части улиц и дорог.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 пешеходов: индивидуально, группами, в колоннах.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поведения участников дорожного движения.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Дорожная этика.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Назначение номерных знаков и надписей на транспортных средствах.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Остановочный путь автомобиля.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Черепно-мозговые травмы при ДТП.</w:t>
      </w:r>
    </w:p>
    <w:p w:rsidR="000F6225" w:rsidRPr="00111F76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Велосипед с подвесным двигателем и мопед.</w:t>
      </w:r>
    </w:p>
    <w:p w:rsidR="000F6225" w:rsidRPr="00BE5966" w:rsidRDefault="000F6225" w:rsidP="00111F7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Резерв времени.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032A2A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A2A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6372"/>
        <w:gridCol w:w="1701"/>
      </w:tblGrid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асов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изучен.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быту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в </w:t>
            </w:r>
            <w:proofErr w:type="gramStart"/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криминогенных ситуациях</w:t>
            </w:r>
            <w:proofErr w:type="gramEnd"/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Производственные аварии и катастрофы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Пожары и взрывы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ГО по защите населения, проводимое в мирное время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Аварии с выбросом АХОВ (СДЯВ)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Аварии с выбросом радиоактивных веществ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Гидродинамические аварии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Нарушение экологического равновесия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2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F6225" w:rsidRDefault="000F6225" w:rsidP="0060610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0F6225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0F6225" w:rsidRPr="00111F76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166C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9 класс</w:t>
      </w:r>
    </w:p>
    <w:p w:rsidR="000F6225" w:rsidRPr="00111F76" w:rsidRDefault="000F6225" w:rsidP="00111F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Организация единой государственной системы предупреждения и ликвидации ЧС (РСЧС). (3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и задачи РСЧС.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РСЧС.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Силы и средства ликвидации ЧС.</w:t>
      </w:r>
    </w:p>
    <w:p w:rsidR="000F6225" w:rsidRPr="00D54ADB" w:rsidRDefault="000F6225" w:rsidP="00111F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Международное гуманитарное право. Защита жертв вооруженных конфликтов. (3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международного гуманитарного права и сфера его применения.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жертв вооруженных конфликтов: военнопленных, раненых, больных, гражданского населения.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лиц и объектов, которым предоставляется международным правом особая защита (медицинский, духовный персонал, ГО).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нарушение норм МГП.</w:t>
      </w:r>
    </w:p>
    <w:p w:rsidR="000F6225" w:rsidRPr="005A5745" w:rsidRDefault="000F6225" w:rsidP="00111F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Безопасное поведение в криминогенных ситуациях. (2 часа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proofErr w:type="gramEnd"/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преступления. Виды и категории преступлений.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Психологические основы самозащиты.</w:t>
      </w:r>
    </w:p>
    <w:p w:rsidR="000F6225" w:rsidRPr="005A5745" w:rsidRDefault="000F6225" w:rsidP="00111F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Профилактика травматизма в старшем школьном возрасте.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травматизма в старшем школьном возрасте и пути их предотвращения.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Безопасное поведение дома, в школе, на улице, на занятиях физкультурой и спортом.</w:t>
      </w:r>
    </w:p>
    <w:p w:rsidR="000F6225" w:rsidRPr="005A5745" w:rsidRDefault="000F6225" w:rsidP="00111F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Первая медицинская помощь при травмах. (8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Профилактика осложнений ран. Асептика и антисептика.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Травмы головы. Позвоночника и спины.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Признаки жизни и смерти. Оживление.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Искусственная вентиляция легких. Признаки остановки сердца.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Здоровье человека.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ЗОЖ – путь к достижению высокого уровня здоровья.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методы оздоровления. Факторы риска во внешней и внутренней среде организма человека, их влияние на здоровье.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Личная гигиена.</w:t>
      </w:r>
    </w:p>
    <w:p w:rsidR="000F6225" w:rsidRPr="00ED6C1A" w:rsidRDefault="000F6225" w:rsidP="00111F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Физиологические и психологические особенности организма подростка. (3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Физиологическое и психологическое развитие подростков.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Психологическая уравновешенность в конфликтных ситуациях.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чувствами и эмоциями. Суицид и подросток.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взаимоотношений в формировании репродуктивной функции.</w:t>
      </w:r>
    </w:p>
    <w:p w:rsidR="000F6225" w:rsidRPr="00ED6C1A" w:rsidRDefault="000F6225" w:rsidP="00111F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Факторы, разрушающие здоровье человека.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на организм человека алкоголя и табака.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Наркомания и токсикомания.</w:t>
      </w:r>
    </w:p>
    <w:p w:rsidR="000F6225" w:rsidRPr="00ED6C1A" w:rsidRDefault="000F6225" w:rsidP="00111F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Правила дорожного движения. (9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нарушения ПДД.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автотранспорта и предпринимаемые меры к обеспечению безопасности дорожного движения.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ПДД и история их создания.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Перевозка грузов.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Предупредительные сигналы водителей.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 в темное время суток.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погодных условий на безопасность дорожного движения.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автомобилей и мотоциклов специальными сигналами.</w:t>
      </w:r>
    </w:p>
    <w:p w:rsidR="000F6225" w:rsidRPr="006E2671" w:rsidRDefault="000F6225" w:rsidP="00111F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Резерв времени.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032A2A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A2A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6514"/>
        <w:gridCol w:w="1701"/>
      </w:tblGrid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асов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изучен.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Организация единой государственной системы предупреждения и ликвидации ЧС (РСЧС)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Международное гуманитарное право. Защита жертв вооруженных конфликтов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Безопасное поведение в </w:t>
            </w:r>
            <w:proofErr w:type="gramStart"/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криминогенных ситуациях</w:t>
            </w:r>
            <w:proofErr w:type="gramEnd"/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Профилактика травматизма в старшем школьном возрасте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травмах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Физиологические и психологические особенности организма подростков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Факторы, разрушающие здоровье человека.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111F76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166C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10 класс</w:t>
      </w:r>
    </w:p>
    <w:p w:rsidR="000F6225" w:rsidRPr="006D50BC" w:rsidRDefault="000F6225" w:rsidP="00111F7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Опасности и ЧС, возникающие в повседневной жизни и правила безопасного поведения. (4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поведения в условиях вынужденной автономии.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поведения в ситуациях криминогенного характера.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уголовной ответственности несовершеннолетних.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поведения в условиях ЧС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СЧС. законы РФ по обеспечению безопасности.</w:t>
      </w:r>
    </w:p>
    <w:p w:rsidR="000F6225" w:rsidRPr="006D50BC" w:rsidRDefault="000F6225" w:rsidP="00111F7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ГО – составная часть безопасности страны. (5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 – понятия и определения; задачи ГО. Ядерное оружие.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Химическое и биологическое оружие; современные средства массового поражения.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Оповещение населения о ЧС. Защитные сооружения ГО.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органов дыхания, средства защиты кожи, медицинские средства защиты.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проведения АСДНР. Организация ГО в образовательном учреждении.</w:t>
      </w:r>
    </w:p>
    <w:p w:rsidR="000F6225" w:rsidRPr="00C0680F" w:rsidRDefault="000F6225" w:rsidP="00111F7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Основы медицинских знаний и профилактика инфекционных заболеваний. (1 час)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Инфекционные болезни: классификация, профилактика. Иммунитет.</w:t>
      </w:r>
    </w:p>
    <w:p w:rsidR="000F6225" w:rsidRPr="00C0680F" w:rsidRDefault="000F6225" w:rsidP="00111F7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Основы здорового образа жизни. (5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составляющие ЗОЖ; факторы, влияющие на здоровье.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Биоритмы и работоспособность. Двигательная активность. Закаливание.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Социальные последствия вредных привычек.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Вредные привычки: наркомания и алкоголизм. 1 МП.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Профилактика вредных привычек.</w:t>
      </w:r>
    </w:p>
    <w:p w:rsidR="000F6225" w:rsidRPr="00E03467" w:rsidRDefault="000F6225" w:rsidP="00111F7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ВС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РФ – защитники нашего Отечества. (5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История создания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России.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Организационная структура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sz w:val="24"/>
          <w:szCs w:val="24"/>
        </w:rPr>
        <w:t>; виды и рода войск. РВСН.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Сухопутные войска (</w:t>
      </w:r>
      <w:proofErr w:type="gramStart"/>
      <w:r>
        <w:rPr>
          <w:rFonts w:ascii="Times New Roman" w:hAnsi="Times New Roman" w:cs="Times New Roman"/>
          <w:sz w:val="24"/>
          <w:szCs w:val="24"/>
        </w:rPr>
        <w:t>СВ</w:t>
      </w:r>
      <w:proofErr w:type="gramEnd"/>
      <w:r>
        <w:rPr>
          <w:rFonts w:ascii="Times New Roman" w:hAnsi="Times New Roman" w:cs="Times New Roman"/>
          <w:sz w:val="24"/>
          <w:szCs w:val="24"/>
        </w:rPr>
        <w:t>). Военно-воздушные силы (ВВС).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Военно-морской флот (ВМФ). Другие войска.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обороны и основные задачи </w:t>
      </w:r>
      <w:proofErr w:type="gramStart"/>
      <w:r>
        <w:rPr>
          <w:rFonts w:ascii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0F6225" w:rsidRPr="00E03467" w:rsidRDefault="000F6225" w:rsidP="00111F7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Боевые традиции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ВС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России. (2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Патриотизм. Дни воинской Славы России.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увековечивания памяти воинов. Дружба и войсковое товарищество.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Символы воинской чести: Боевое Знамя, награды, ритуалы.</w:t>
      </w:r>
    </w:p>
    <w:p w:rsidR="000F6225" w:rsidRPr="00063317" w:rsidRDefault="000F6225" w:rsidP="00111F7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Основы военной службы. (7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Строи. Строевые приемы и движение без оружия.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Воинское приветствие. Выход из строя и подход к начальнику.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Огневая подготовка.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Караульная служба. Суточный наряд; обязанности часового.</w:t>
      </w:r>
    </w:p>
    <w:p w:rsidR="000F6225" w:rsidRPr="00063317" w:rsidRDefault="000F6225" w:rsidP="00111F7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Правила дорожного движения. (4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ПДД – общие положения.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Обязанности водителей, пешеходов, пассажиров.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ПДД – обязанность каждого гражданина.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ПДД для обеспечения безопасности дорожного движения.</w:t>
      </w:r>
    </w:p>
    <w:p w:rsidR="000F6225" w:rsidRDefault="000F6225" w:rsidP="0060610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F6225" w:rsidRPr="00032A2A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A2A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4736"/>
        <w:gridCol w:w="1701"/>
        <w:gridCol w:w="1778"/>
      </w:tblGrid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36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асов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изучен.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асов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для </w:t>
            </w:r>
            <w:proofErr w:type="spell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</w:t>
            </w:r>
            <w:proofErr w:type="spell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6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Опасности и ЧС, возникающие в повседневной жизни и правила безопасного поведения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6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ГО – составная часть безопасности страны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6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профилактика инфекционных заболеваний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36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36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D56694">
              <w:rPr>
                <w:rFonts w:ascii="Times New Roman" w:hAnsi="Times New Roman" w:cs="Times New Roman"/>
                <w:sz w:val="24"/>
                <w:szCs w:val="24"/>
              </w:rPr>
              <w:t xml:space="preserve"> РФ – защитники нашего Отечества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36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 xml:space="preserve">Боевые традиции </w:t>
            </w:r>
            <w:proofErr w:type="gramStart"/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D56694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36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Основы военной службы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36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36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3263" w:rsidRDefault="00E23263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0F6225" w:rsidRPr="00111F76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166C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11 класс</w:t>
      </w:r>
    </w:p>
    <w:p w:rsidR="000F6225" w:rsidRPr="00B36AFF" w:rsidRDefault="000F6225" w:rsidP="00111F7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Основы здорового образа жизни. (3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Личная гигиена. Нравственность и здоровье. Взаимоотношение полов.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БППП, СПИД: причины заболевания, профилактика.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 в современном обществе. Законодательство о семье.</w:t>
      </w:r>
    </w:p>
    <w:p w:rsidR="000F6225" w:rsidRPr="005318F0" w:rsidRDefault="000F6225" w:rsidP="00111F7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Основы медицинских знаний и правила оказания 1 МП. (5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МП при сердечной недостаточности.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МП при ранениях.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МП при травмах. Правила наложения повязок.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остановки кровотечений. 1 МП при переломах.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МП при остановке сердца.</w:t>
      </w:r>
    </w:p>
    <w:p w:rsidR="000F6225" w:rsidRPr="005318F0" w:rsidRDefault="000F6225" w:rsidP="00111F7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Воинская обязанность. (5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Воинская обязанность. Организация воинского учета.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Обязанности граждан по воинскому учету.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Первоначальная постановка граждан на воинский учет.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Обязательная и добровольная подготовка граждан к военной службе.</w:t>
      </w:r>
    </w:p>
    <w:p w:rsidR="000F6225" w:rsidRPr="00111F76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медицинского обследования при постановке на воинский учет.</w:t>
      </w:r>
    </w:p>
    <w:p w:rsidR="000F6225" w:rsidRPr="00584C83" w:rsidRDefault="000F6225" w:rsidP="00111F7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Особенности военной службы. (13 часов)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Военная служба – особый вид государственной службы.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Военные аспекты международного права.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Воинские уставы: история создания, их содержание.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Военная присяга. Военная форма одежды.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Призыв граждан на военную службу.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Составы военнослужащих; воинские звания.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Прохождение военной службы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Обязанности военнослужащих.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Размещение военнослужащих. Время военной службы. Запас.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Военная служба по контракту: поступление и прохождение военной службы.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Воинская дисциплина. Виды ответственности для военнослужащих.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Преступления против военной службы.</w:t>
      </w:r>
    </w:p>
    <w:p w:rsidR="000F6225" w:rsidRPr="00A559E7" w:rsidRDefault="000F6225" w:rsidP="00111F7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Военнослужащий – защитник своего Отечества. (4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Военнослужащий – патриот, специалист, владеющий военной техникой.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Моральные, индивидуально-психологические качества гражданина.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Военные учебные заведения: классификация, правила приема.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Международная (миротворческая) деятельность.</w:t>
      </w:r>
    </w:p>
    <w:p w:rsidR="000F6225" w:rsidRPr="00A559E7" w:rsidRDefault="000F6225" w:rsidP="00111F7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Правила дорожного движения. (4 часа)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РФ «О безопасности дорожного движения». Виды ответственности.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Автомобиль, его технические характеристики.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Первые навыки 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мото-автотранспортом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движения по улицам и дорогам.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032A2A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A2A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6514"/>
        <w:gridCol w:w="1701"/>
      </w:tblGrid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  <w:proofErr w:type="gramEnd"/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асов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изучен.</w:t>
            </w:r>
          </w:p>
          <w:p w:rsidR="000F6225" w:rsidRPr="00D56694" w:rsidRDefault="000F6225" w:rsidP="00D5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6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правила оказания 1 МП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Воинская обязанность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Особенности военной службы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Военнослужащий – защитник своего Отечества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6225" w:rsidRPr="00D56694">
        <w:tc>
          <w:tcPr>
            <w:tcW w:w="0" w:type="auto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4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701" w:type="dxa"/>
          </w:tcPr>
          <w:p w:rsidR="000F6225" w:rsidRPr="00D56694" w:rsidRDefault="000F6225" w:rsidP="00D5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F6225" w:rsidRPr="00567971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EC3AF1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F1">
        <w:rPr>
          <w:rFonts w:ascii="Times New Roman" w:hAnsi="Times New Roman" w:cs="Times New Roman"/>
          <w:b/>
          <w:bCs/>
          <w:sz w:val="28"/>
          <w:szCs w:val="28"/>
        </w:rPr>
        <w:t>Контроль качества образования по курсу ОБЖ.</w:t>
      </w:r>
    </w:p>
    <w:p w:rsidR="000F6225" w:rsidRPr="00111F76" w:rsidRDefault="000F6225" w:rsidP="00111F7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C3AF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Для 5, 6, 7, 8 классов.</w:t>
      </w:r>
    </w:p>
    <w:p w:rsidR="000F6225" w:rsidRPr="00EC3AF1" w:rsidRDefault="000F6225" w:rsidP="00111F7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F1">
        <w:rPr>
          <w:rFonts w:ascii="Times New Roman" w:hAnsi="Times New Roman" w:cs="Times New Roman"/>
          <w:sz w:val="24"/>
          <w:szCs w:val="24"/>
        </w:rPr>
        <w:lastRenderedPageBreak/>
        <w:t>проведение тестирования по пройденному материалу;</w:t>
      </w:r>
    </w:p>
    <w:p w:rsidR="000F6225" w:rsidRPr="00EC3AF1" w:rsidRDefault="000F6225" w:rsidP="00111F7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F1">
        <w:rPr>
          <w:rFonts w:ascii="Times New Roman" w:hAnsi="Times New Roman" w:cs="Times New Roman"/>
          <w:sz w:val="24"/>
          <w:szCs w:val="24"/>
        </w:rPr>
        <w:t>самостоятельные работы;</w:t>
      </w:r>
    </w:p>
    <w:p w:rsidR="000F6225" w:rsidRPr="00EC3AF1" w:rsidRDefault="000F6225" w:rsidP="00111F7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F1">
        <w:rPr>
          <w:rFonts w:ascii="Times New Roman" w:hAnsi="Times New Roman" w:cs="Times New Roman"/>
          <w:sz w:val="24"/>
          <w:szCs w:val="24"/>
        </w:rPr>
        <w:t>семинары, круглые столы;</w:t>
      </w:r>
    </w:p>
    <w:p w:rsidR="000F6225" w:rsidRPr="00EC3AF1" w:rsidRDefault="000F6225" w:rsidP="00111F7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F1">
        <w:rPr>
          <w:rFonts w:ascii="Times New Roman" w:hAnsi="Times New Roman" w:cs="Times New Roman"/>
          <w:sz w:val="24"/>
          <w:szCs w:val="24"/>
        </w:rPr>
        <w:t>зачеты по практическим вопросам;</w:t>
      </w:r>
    </w:p>
    <w:p w:rsidR="000F6225" w:rsidRPr="00111F76" w:rsidRDefault="000F6225" w:rsidP="00111F7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F1">
        <w:rPr>
          <w:rFonts w:ascii="Times New Roman" w:hAnsi="Times New Roman" w:cs="Times New Roman"/>
          <w:sz w:val="24"/>
          <w:szCs w:val="24"/>
        </w:rPr>
        <w:t>сообщения учащихся по тематике.</w:t>
      </w:r>
    </w:p>
    <w:p w:rsidR="000F6225" w:rsidRPr="00111F76" w:rsidRDefault="000F6225" w:rsidP="00111F7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C3AF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Для 9, 10, 11 классов.</w:t>
      </w:r>
    </w:p>
    <w:p w:rsidR="000F6225" w:rsidRPr="00C41F13" w:rsidRDefault="000F6225" w:rsidP="00111F76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F13">
        <w:rPr>
          <w:rFonts w:ascii="Times New Roman" w:hAnsi="Times New Roman" w:cs="Times New Roman"/>
          <w:sz w:val="24"/>
          <w:szCs w:val="24"/>
        </w:rPr>
        <w:t>тестирование;</w:t>
      </w:r>
    </w:p>
    <w:p w:rsidR="000F6225" w:rsidRPr="00C41F13" w:rsidRDefault="000F6225" w:rsidP="00111F76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F13">
        <w:rPr>
          <w:rFonts w:ascii="Times New Roman" w:hAnsi="Times New Roman" w:cs="Times New Roman"/>
          <w:sz w:val="24"/>
          <w:szCs w:val="24"/>
        </w:rPr>
        <w:t>рефераты;</w:t>
      </w:r>
    </w:p>
    <w:p w:rsidR="000F6225" w:rsidRPr="00C41F13" w:rsidRDefault="000F6225" w:rsidP="00111F76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F13">
        <w:rPr>
          <w:rFonts w:ascii="Times New Roman" w:hAnsi="Times New Roman" w:cs="Times New Roman"/>
          <w:sz w:val="24"/>
          <w:szCs w:val="24"/>
        </w:rPr>
        <w:t>самостоятельные работы, семинары;</w:t>
      </w:r>
    </w:p>
    <w:p w:rsidR="000F6225" w:rsidRPr="00C41F13" w:rsidRDefault="000F6225" w:rsidP="00111F76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F13">
        <w:rPr>
          <w:rFonts w:ascii="Times New Roman" w:hAnsi="Times New Roman" w:cs="Times New Roman"/>
          <w:sz w:val="24"/>
          <w:szCs w:val="24"/>
        </w:rPr>
        <w:t>уметь проводить диагностику простых заболеваний, оказывать ПМП, ЭРП и ИВЛ пострадавшим.</w:t>
      </w:r>
    </w:p>
    <w:p w:rsidR="000F6225" w:rsidRPr="00567971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C41F13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F13"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 выпускников по курсу ОБЖ.</w:t>
      </w:r>
    </w:p>
    <w:p w:rsidR="000F6225" w:rsidRPr="00567971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Требования разработаны на основании Госстандарта по ОБЖ в соответствии с обязательным минимумом и служат основой для  разработки и осуществления контроля качества образования по ОБЖ для государственной аттестации выпускников образовательных учреждений.</w:t>
      </w:r>
    </w:p>
    <w:p w:rsidR="000F6225" w:rsidRPr="00C41F13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41F13">
        <w:rPr>
          <w:rFonts w:ascii="Times New Roman" w:hAnsi="Times New Roman" w:cs="Times New Roman"/>
          <w:i/>
          <w:iCs/>
          <w:sz w:val="24"/>
          <w:szCs w:val="24"/>
          <w:u w:val="single"/>
        </w:rPr>
        <w:t>Выпускник должен:</w:t>
      </w:r>
    </w:p>
    <w:p w:rsidR="000F6225" w:rsidRPr="00C41F13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41F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Знать/понимать: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• основы здорового образа жизни; факторы, укрепляющие и разрушающие здоровье; вредные привычки и их профилактику; 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• правила безопасного поведения в чрезвычайных ситуациях социального, природного и техногенного характера;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• 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укрытия.</w:t>
      </w:r>
    </w:p>
    <w:p w:rsidR="000F6225" w:rsidRPr="00C41F13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41F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• действовать при возникновении пожара в жилище и использовать подручные средства для ликвидации очагов возгорания;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• соблюдать правила поведения на воде, оказывать помощь утопающему; 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• оказывать первую медицинскую помощь при ожогах, отморожениях, ушибах, кровотечениях;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971">
        <w:rPr>
          <w:rFonts w:ascii="Times New Roman" w:hAnsi="Times New Roman" w:cs="Times New Roman"/>
          <w:sz w:val="24"/>
          <w:szCs w:val="24"/>
        </w:rPr>
        <w:t xml:space="preserve">• пользоваться средствами индивидуальной защиты (противогазом, </w:t>
      </w:r>
      <w:proofErr w:type="gramEnd"/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респиратором, ватно-марлевой повязкой, домашней медицинской аптечкой) и средствами коллективной защиты;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• вести себя в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криминогенных ситуациях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и в местах большого скопления людей;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• 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населения.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:</w:t>
      </w:r>
    </w:p>
    <w:p w:rsidR="000F6225" w:rsidRPr="00C41F13" w:rsidRDefault="000F6225" w:rsidP="00CF3AD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F13">
        <w:rPr>
          <w:rFonts w:ascii="Times New Roman" w:hAnsi="Times New Roman" w:cs="Times New Roman"/>
          <w:sz w:val="24"/>
          <w:szCs w:val="24"/>
        </w:rPr>
        <w:t>обеспечения личной безопасности на улицах и дорогах;</w:t>
      </w:r>
    </w:p>
    <w:p w:rsidR="000F6225" w:rsidRPr="00C41F13" w:rsidRDefault="000F6225" w:rsidP="00CF3AD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F13">
        <w:rPr>
          <w:rFonts w:ascii="Times New Roman" w:hAnsi="Times New Roman" w:cs="Times New Roman"/>
          <w:sz w:val="24"/>
          <w:szCs w:val="24"/>
        </w:rPr>
        <w:t>соблюдения мер предосторожности и правил поведения пассажиров в общественном транспорте;</w:t>
      </w:r>
    </w:p>
    <w:p w:rsidR="000F6225" w:rsidRPr="00C41F13" w:rsidRDefault="000F6225" w:rsidP="00CF3AD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F13">
        <w:rPr>
          <w:rFonts w:ascii="Times New Roman" w:hAnsi="Times New Roman" w:cs="Times New Roman"/>
          <w:sz w:val="24"/>
          <w:szCs w:val="24"/>
        </w:rPr>
        <w:t>пользования бытовыми приборами и инструментами;</w:t>
      </w:r>
    </w:p>
    <w:p w:rsidR="000F6225" w:rsidRPr="00C41F13" w:rsidRDefault="000F6225" w:rsidP="00CF3AD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F13">
        <w:rPr>
          <w:rFonts w:ascii="Times New Roman" w:hAnsi="Times New Roman" w:cs="Times New Roman"/>
          <w:sz w:val="24"/>
          <w:szCs w:val="24"/>
        </w:rPr>
        <w:t>проявления бдительности и поведения при угрозе террористического акта;</w:t>
      </w:r>
    </w:p>
    <w:p w:rsidR="000F6225" w:rsidRPr="00C41F13" w:rsidRDefault="000F6225" w:rsidP="00CF3AD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F13">
        <w:rPr>
          <w:rFonts w:ascii="Times New Roman" w:hAnsi="Times New Roman" w:cs="Times New Roman"/>
          <w:sz w:val="24"/>
          <w:szCs w:val="24"/>
        </w:rPr>
        <w:t>обращения (вызова) в случае необходимости в соответствующие службы экстренной помощи.</w:t>
      </w:r>
    </w:p>
    <w:p w:rsidR="000F6225" w:rsidRPr="00567971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Pr="00C41F13" w:rsidRDefault="000F6225" w:rsidP="00111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F13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  <w:proofErr w:type="spellStart"/>
      <w:proofErr w:type="gramStart"/>
      <w:r w:rsidRPr="00C41F13">
        <w:rPr>
          <w:rFonts w:ascii="Times New Roman" w:hAnsi="Times New Roman" w:cs="Times New Roman"/>
          <w:b/>
          <w:bCs/>
          <w:sz w:val="28"/>
          <w:szCs w:val="28"/>
        </w:rPr>
        <w:t>учебно</w:t>
      </w:r>
      <w:proofErr w:type="spellEnd"/>
      <w:r w:rsidRPr="00C41F13">
        <w:rPr>
          <w:rFonts w:ascii="Times New Roman" w:hAnsi="Times New Roman" w:cs="Times New Roman"/>
          <w:b/>
          <w:bCs/>
          <w:sz w:val="28"/>
          <w:szCs w:val="28"/>
        </w:rPr>
        <w:t xml:space="preserve"> – методического</w:t>
      </w:r>
      <w:proofErr w:type="gramEnd"/>
      <w:r w:rsidRPr="00C41F13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обеспечения.</w:t>
      </w:r>
    </w:p>
    <w:p w:rsidR="000F6225" w:rsidRPr="00567971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1F76">
        <w:rPr>
          <w:rFonts w:ascii="Times New Roman" w:hAnsi="Times New Roman" w:cs="Times New Roman"/>
          <w:i/>
          <w:iCs/>
          <w:sz w:val="24"/>
          <w:szCs w:val="24"/>
          <w:u w:val="single"/>
        </w:rPr>
        <w:t>Методические и учебные пособия: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1. Временные требования к обязательному минимуму содержания основного общего образования по ОБЖ (приказ Министерства общего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профессионального образования Российской Федерации от 19.05.1998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№1236);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2. Обязательный минимум содержания среднего (полного) общего образования по ОБЖ (приказ Министерства общего и 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образования Российской Федерации от 30.06.1999 № 56);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3. Стандарт основного общего образования по ОБЖ (приказ Минобразования России от 5.03.2004);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4. Стандарт среднего (полного) общего образования по ОБЖ на базовом уровне (приказ Минобразования России от 5.03.2004);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5. Примерные программы по ОБЖ для основного общего образования;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lastRenderedPageBreak/>
        <w:t>6. Авторская программа по курсу «Основы безопасности жизнедеятельности» в V - IX классах общеобразовательных учреждений, автор А.Т.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Смирнов (изд-во «Просвещение», 2001);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7.Требования к оснащению образовательного процесса в соответствии с содержательным наполнением стандартов по ОБЖ. Этот вопрос довольно подробно представлен в «Методических рекомендациях по оборудованию кабинета (класса) ОБЖ в общеобразовательных учреждениях»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 xml:space="preserve">авторами Н.А.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Крючек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, С.К. Мироновым, Б.И. Мишиным (изд-во «Дрофа»,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2005).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8. Концепция образования по “Основам безопасности жизнедеятельности”// Основы безопасности жизни. – 2003. - №3. – С. 23−30, №8. – С. 50−53.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9. Методические рекомендации по оборудованию кабинета (класса) ОБЖ в общеобразовательных учреждениях / Н.А.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Крючек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, С.К. Миронов, Б.И. Мишин. –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, 2003. – 80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.</w:t>
      </w:r>
    </w:p>
    <w:p w:rsidR="000F6225" w:rsidRPr="006E2DDF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10. Методика преподавания курса “Основы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 xml:space="preserve">жизнедеятельности” в общеобразовательных учреждениях: книга для учителя / И.К. Топоров.– М.: Просвещение, 2000. – 96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.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11.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Pr="00567971">
        <w:rPr>
          <w:rFonts w:ascii="Times New Roman" w:hAnsi="Times New Roman" w:cs="Times New Roman"/>
          <w:sz w:val="24"/>
          <w:szCs w:val="24"/>
        </w:rPr>
        <w:t>чебно – наглядные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пособия (плакаты: «Воинские звания и знаки различия», «Военная форма одежды», «Устройство автомата Калашникова», «Основы и правила стрельбы из стрелкового оружия, «Правила поведения во время пожара»; средства индивидуальной защиты: противогазы, </w:t>
      </w:r>
      <w:proofErr w:type="spellStart"/>
      <w:proofErr w:type="gramStart"/>
      <w:r w:rsidRPr="00567971">
        <w:rPr>
          <w:rFonts w:ascii="Times New Roman" w:hAnsi="Times New Roman" w:cs="Times New Roman"/>
          <w:sz w:val="24"/>
          <w:szCs w:val="24"/>
        </w:rPr>
        <w:t>ватно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 – марлевые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повязки, аптечка; автомат Калашникова);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И</w:t>
      </w:r>
      <w:r w:rsidRPr="00567971">
        <w:rPr>
          <w:rFonts w:ascii="Times New Roman" w:hAnsi="Times New Roman" w:cs="Times New Roman"/>
          <w:sz w:val="24"/>
          <w:szCs w:val="24"/>
        </w:rPr>
        <w:t>гровые классные часы.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Правила пожарной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(5 – 11 классы)/ Е.Н. Дубровская – М.: Педагогическое общество России, 2007.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</w:t>
      </w:r>
      <w:r w:rsidRPr="00567971">
        <w:rPr>
          <w:rFonts w:ascii="Times New Roman" w:hAnsi="Times New Roman" w:cs="Times New Roman"/>
          <w:sz w:val="24"/>
          <w:szCs w:val="24"/>
        </w:rPr>
        <w:t xml:space="preserve">ожарная безопасность в школе: методическое пособие/Л.Ю.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Скрипник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. 3-е изд. М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 xml:space="preserve">,: 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Айрис – пресс,2006.</w:t>
      </w:r>
    </w:p>
    <w:p w:rsidR="000F6225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ОБЖ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:т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есты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: 9 класс/С.С. Соловьёв – М.: Издательство «Экзамен»,2006.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Оо</w:t>
      </w:r>
      <w:r w:rsidRPr="00567971">
        <w:rPr>
          <w:rFonts w:ascii="Times New Roman" w:hAnsi="Times New Roman" w:cs="Times New Roman"/>
          <w:sz w:val="24"/>
          <w:szCs w:val="24"/>
        </w:rPr>
        <w:t>сновы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 медицинских знаний и здорового образа жизни: Тестовый контроль качества знаний старшеклассников: 10 – 11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.: Пособие для преподавателей – организаторов курса «Основы безопасности жизнедеятельности»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учреждений/ А.Т. Смирнов, М.В. Маслов; под общ. ред.  А.Т.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Смирнова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.: Просвещение, 2002.</w:t>
      </w:r>
    </w:p>
    <w:p w:rsidR="000F6225" w:rsidRPr="00567971" w:rsidRDefault="000F6225" w:rsidP="006E2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Ж</w:t>
      </w:r>
      <w:r w:rsidRPr="00567971">
        <w:rPr>
          <w:rFonts w:ascii="Times New Roman" w:hAnsi="Times New Roman" w:cs="Times New Roman"/>
          <w:sz w:val="24"/>
          <w:szCs w:val="24"/>
        </w:rPr>
        <w:t>урналы ОБЖ.</w:t>
      </w:r>
    </w:p>
    <w:p w:rsidR="000F6225" w:rsidRPr="00567971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DD36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695">
        <w:rPr>
          <w:rFonts w:ascii="Times New Roman" w:hAnsi="Times New Roman" w:cs="Times New Roman"/>
          <w:b/>
          <w:bCs/>
          <w:sz w:val="28"/>
          <w:szCs w:val="28"/>
        </w:rPr>
        <w:t>Список литературы.</w:t>
      </w:r>
    </w:p>
    <w:p w:rsidR="000F6225" w:rsidRPr="00DD3695" w:rsidRDefault="000F6225" w:rsidP="00DD36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1. ОБЖ: 6-й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учр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./М.П. Фролов, Е.Н. Литвинов, А.Т.Смирнов и др.; под ред. Ю.Л.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Воробъева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М.:АСТ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стрель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, 2005-2006, [2] с.: ил.(основной учебник).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2. ОБЖ: 5-й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ля общеобразовательных учреждений/ М.П. Фролов, Е.Н. Литвинов, А.Т. Смирнов и др., под ред. Ю.Л. Воробьева. – М.: АСТ: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, 2006 – 173, [3], с.: ил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овый. (основной учебник).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3. ОБЖ: 7-й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.: учебник для общеобразовательных учреждений/М.П. Фролов, Е.Н. Литвинов, А.Т.Смирнов и др.; под ред. Ю.Л.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Воробъева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АСТ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стрель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, 2004- 158 с., [2] с. НОВЫЙ (основной учебник)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4. ОБЖ: 8 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учр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./М.П. Фролов, Е.Н. Литвинов, А.Т.Смирнов и др.; под ред. Ю.Л.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Воробъева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АСТ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стрель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, 2006 - 206,  [2] с. (основной учебник).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5. ОБЖ: 9 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учр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./М.П. Фролов, Е.Н. Литвинов, А.Т.Смирнов и др.; под ред. Ю.Л.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Воробъева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АСТ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стрель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, 2002 - 253,  [3] с. НОВЫЙ (основной учебник)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6. ОБЖ: 10 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учр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./М.П. Фролов, Е.Н. Литвинов, А.Т.Смирнов и др.; под ред. Ю.Л.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Воробъева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– М.: ООО «Изд.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»: 2004 - 382,  [2] с. (основной учебник)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 xml:space="preserve">7. ОБЖ: 11 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учр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./М.П. Фролов, Е.Н. Литвинов, А.Т.Смирнов и др.; под ред. Ю.Л.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Воробъева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 xml:space="preserve">. – М.: ООО «Изд. </w:t>
      </w:r>
      <w:proofErr w:type="spellStart"/>
      <w:r w:rsidRPr="00567971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567971">
        <w:rPr>
          <w:rFonts w:ascii="Times New Roman" w:hAnsi="Times New Roman" w:cs="Times New Roman"/>
          <w:sz w:val="24"/>
          <w:szCs w:val="24"/>
        </w:rPr>
        <w:t>»: 2002 - 366,  [2] с. (основной учебник)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8. Планирование и проведение «Дня защиты детей»: метод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 xml:space="preserve">особие /А.Г. Маслов. – М.: Академия, 2001. – 150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.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971">
        <w:rPr>
          <w:rFonts w:ascii="Times New Roman" w:hAnsi="Times New Roman" w:cs="Times New Roman"/>
          <w:sz w:val="24"/>
          <w:szCs w:val="24"/>
        </w:rPr>
        <w:t>9. Склонность к саморазрушению / В.Н. Мошкин // Основы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971">
        <w:rPr>
          <w:rFonts w:ascii="Times New Roman" w:hAnsi="Times New Roman" w:cs="Times New Roman"/>
          <w:sz w:val="24"/>
          <w:szCs w:val="24"/>
        </w:rPr>
        <w:t>безопасности жизнедеятельности. – 2000. - № 4. – С. 12 – 16.</w:t>
      </w:r>
    </w:p>
    <w:p w:rsidR="000F6225" w:rsidRPr="00567971" w:rsidRDefault="000F6225" w:rsidP="00CF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67971">
        <w:rPr>
          <w:rFonts w:ascii="Times New Roman" w:hAnsi="Times New Roman" w:cs="Times New Roman"/>
          <w:sz w:val="24"/>
          <w:szCs w:val="24"/>
        </w:rPr>
        <w:t xml:space="preserve">0. Теория, методика преподавания основ безопасности жизнедеятельности / В.В. Марков. – М.: Академия, 2004. – 384 </w:t>
      </w:r>
      <w:proofErr w:type="gramStart"/>
      <w:r w:rsidRPr="0056797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7971">
        <w:rPr>
          <w:rFonts w:ascii="Times New Roman" w:hAnsi="Times New Roman" w:cs="Times New Roman"/>
          <w:sz w:val="24"/>
          <w:szCs w:val="24"/>
        </w:rPr>
        <w:t>.</w:t>
      </w: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3263" w:rsidRDefault="00E23263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3263" w:rsidRDefault="00E23263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3263" w:rsidRDefault="00E23263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25" w:rsidRDefault="000F6225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Pr="00321216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21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по ОБЖ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1216">
        <w:rPr>
          <w:rFonts w:ascii="Times New Roman" w:hAnsi="Times New Roman" w:cs="Times New Roman"/>
          <w:b/>
          <w:sz w:val="28"/>
          <w:szCs w:val="28"/>
          <w:u w:val="single"/>
        </w:rPr>
        <w:t>5 класс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</w:t>
      </w:r>
    </w:p>
    <w:p w:rsidR="007D6133" w:rsidRPr="00321216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121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Учитель: В.М. </w:t>
      </w:r>
      <w:proofErr w:type="spellStart"/>
      <w:r w:rsidRPr="00321216">
        <w:rPr>
          <w:rFonts w:ascii="Times New Roman" w:hAnsi="Times New Roman" w:cs="Times New Roman"/>
          <w:b/>
          <w:i/>
          <w:sz w:val="24"/>
          <w:szCs w:val="24"/>
          <w:u w:val="single"/>
        </w:rPr>
        <w:t>Луханин</w:t>
      </w:r>
      <w:proofErr w:type="spellEnd"/>
    </w:p>
    <w:p w:rsidR="007D6133" w:rsidRPr="00321216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21216">
        <w:rPr>
          <w:rFonts w:ascii="Times New Roman" w:hAnsi="Times New Roman" w:cs="Times New Roman"/>
          <w:b/>
          <w:i/>
          <w:sz w:val="24"/>
          <w:szCs w:val="24"/>
        </w:rPr>
        <w:t xml:space="preserve">Учебник: М.П. Фролов и др. Основы безопасности жизнедеятельности, АСТ </w:t>
      </w:r>
      <w:proofErr w:type="spellStart"/>
      <w:r w:rsidRPr="00321216">
        <w:rPr>
          <w:rFonts w:ascii="Times New Roman" w:hAnsi="Times New Roman" w:cs="Times New Roman"/>
          <w:b/>
          <w:i/>
          <w:sz w:val="24"/>
          <w:szCs w:val="24"/>
        </w:rPr>
        <w:t>Астрель</w:t>
      </w:r>
      <w:proofErr w:type="spellEnd"/>
      <w:r w:rsidRPr="00321216">
        <w:rPr>
          <w:rFonts w:ascii="Times New Roman" w:hAnsi="Times New Roman" w:cs="Times New Roman"/>
          <w:b/>
          <w:i/>
          <w:sz w:val="24"/>
          <w:szCs w:val="24"/>
        </w:rPr>
        <w:t>, 2010 год</w:t>
      </w:r>
    </w:p>
    <w:p w:rsidR="007D6133" w:rsidRPr="00321216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21216">
        <w:rPr>
          <w:rFonts w:ascii="Times New Roman" w:hAnsi="Times New Roman" w:cs="Times New Roman"/>
          <w:b/>
          <w:i/>
          <w:sz w:val="24"/>
          <w:szCs w:val="24"/>
        </w:rPr>
        <w:t>Количество часов в неделю – 1 час (35 часов в год)</w:t>
      </w:r>
    </w:p>
    <w:p w:rsidR="007D6133" w:rsidRPr="00321216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216">
        <w:rPr>
          <w:rFonts w:ascii="Times New Roman" w:hAnsi="Times New Roman" w:cs="Times New Roman"/>
          <w:b/>
          <w:sz w:val="28"/>
          <w:szCs w:val="28"/>
        </w:rPr>
        <w:t xml:space="preserve">(2014 – 2015 </w:t>
      </w:r>
      <w:proofErr w:type="spellStart"/>
      <w:r w:rsidRPr="00321216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321216">
        <w:rPr>
          <w:rFonts w:ascii="Times New Roman" w:hAnsi="Times New Roman" w:cs="Times New Roman"/>
          <w:b/>
          <w:sz w:val="28"/>
          <w:szCs w:val="28"/>
        </w:rPr>
        <w:t>. год)</w:t>
      </w:r>
    </w:p>
    <w:p w:rsidR="007D6133" w:rsidRDefault="007D6133" w:rsidP="007D6133">
      <w:pPr>
        <w:spacing w:after="0" w:line="240" w:lineRule="auto"/>
        <w:rPr>
          <w:b/>
          <w:sz w:val="28"/>
          <w:szCs w:val="28"/>
        </w:rPr>
      </w:pPr>
    </w:p>
    <w:tbl>
      <w:tblPr>
        <w:tblW w:w="1134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5953"/>
        <w:gridCol w:w="993"/>
        <w:gridCol w:w="1275"/>
        <w:gridCol w:w="2274"/>
      </w:tblGrid>
      <w:tr w:rsidR="007D6133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3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D6133">
              <w:rPr>
                <w:rFonts w:ascii="Times New Roman" w:hAnsi="Times New Roman" w:cs="Times New Roman"/>
                <w:b/>
                <w:sz w:val="28"/>
                <w:szCs w:val="28"/>
              </w:rPr>
              <w:t>ур</w:t>
            </w:r>
            <w:proofErr w:type="spellEnd"/>
            <w:r w:rsidRPr="007D613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33">
              <w:rPr>
                <w:rFonts w:ascii="Times New Roman" w:hAnsi="Times New Roman" w:cs="Times New Roman"/>
                <w:b/>
                <w:sz w:val="28"/>
                <w:szCs w:val="28"/>
              </w:rPr>
              <w:t>Темы глав, уроков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33">
              <w:rPr>
                <w:rFonts w:ascii="Times New Roman" w:hAnsi="Times New Roman" w:cs="Times New Roman"/>
                <w:b/>
                <w:sz w:val="28"/>
                <w:szCs w:val="28"/>
              </w:rPr>
              <w:t>Кол.</w:t>
            </w:r>
          </w:p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33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3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33">
              <w:rPr>
                <w:rFonts w:ascii="Times New Roman" w:hAnsi="Times New Roman" w:cs="Times New Roman"/>
                <w:b/>
                <w:sz w:val="28"/>
                <w:szCs w:val="28"/>
              </w:rPr>
              <w:t>Дом.</w:t>
            </w:r>
          </w:p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33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7D6133" w:rsidRPr="004D746D" w:rsidTr="007D6133">
        <w:tc>
          <w:tcPr>
            <w:tcW w:w="11346" w:type="dxa"/>
            <w:gridSpan w:val="5"/>
          </w:tcPr>
          <w:p w:rsidR="007D6133" w:rsidRPr="007D6133" w:rsidRDefault="007D6133" w:rsidP="007D61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ЛИЧНАЯ БЕЗОПАСНОСТЬ В ПОВСЕДНЕВНОЙ ЖИЗНИ</w:t>
            </w:r>
          </w:p>
        </w:tc>
      </w:tr>
      <w:tr w:rsidR="007D6133" w:rsidRPr="004D746D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7D6133" w:rsidRPr="007D6133" w:rsidRDefault="007D6133" w:rsidP="007D6133">
            <w:pPr>
              <w:pStyle w:val="a3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правила ОБЖ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6133" w:rsidRPr="00DB2F07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Опасные и чрезвычайные ситуации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§1, стр.7-11</w:t>
            </w:r>
          </w:p>
        </w:tc>
      </w:tr>
      <w:tr w:rsidR="007D6133" w:rsidRPr="00DB2F07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Основные правила ОБЖ. Как научиться выявлять и предвидеть опасность.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§2-3, стр.11-18</w:t>
            </w:r>
          </w:p>
        </w:tc>
      </w:tr>
      <w:tr w:rsidR="007D6133" w:rsidRPr="00DB2F07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7D6133" w:rsidRPr="007D6133" w:rsidRDefault="007D6133" w:rsidP="007D6133">
            <w:pPr>
              <w:pStyle w:val="a3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безопасного поведения в быту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RPr="00DB2F07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Службы, защищающие население. Сигналы оповещения. Опасности в городе и на селе.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§4-5, стр.18-26</w:t>
            </w:r>
          </w:p>
        </w:tc>
      </w:tr>
      <w:tr w:rsidR="007D6133" w:rsidRPr="00DB2F07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Опасные ситуации в жилище. Пожары.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§6-7, стр.26-37</w:t>
            </w:r>
          </w:p>
        </w:tc>
      </w:tr>
      <w:tr w:rsidR="007D6133" w:rsidRPr="00DB2F07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Оповещение при пожаре и эвакуация.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§8, стр.38-41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Средства тушения пожаров.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§9, стр.41-44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7/5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Опасные газы. Опасные вещества в быту.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§10, стр.44-49; §13, стр.54-64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8/6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Затопление жилища. Разрушение зданий.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§1112,стр.49-54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7D6133" w:rsidRPr="007D6133" w:rsidRDefault="007D6133" w:rsidP="007D6133">
            <w:pPr>
              <w:pStyle w:val="a3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обеспечения безопасности на транспорте.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Безопасность в общественном и личном транспорте.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§15, стр.77-82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10/2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метро. Правила поведения на железнодорожном транспорте.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§1617,стр.82-90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11/3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Как уберечься от опасностей на воде и водном транспорте. Опасный лёд.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§18, 19 стр.90-104</w:t>
            </w:r>
          </w:p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12/4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Аварийные ситуации на воздушном транспорте.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§20, стр.104-108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13/5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1-е полугодие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7D6133" w:rsidRPr="007D6133" w:rsidRDefault="007D6133" w:rsidP="007D6133">
            <w:pPr>
              <w:pStyle w:val="a3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Криминогенные ситуации</w:t>
            </w:r>
            <w:proofErr w:type="gramEnd"/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14/1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Криминальные ситуации. Как защитить свой дом.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§21, стр.108-116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15-16/2-3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Криминальные ситуации на улице и в других местах.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16, 23.12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§22, стр.116-126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17-18/4-5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Как защитить себя при угрозе террористического акта.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30.12.14; 13.01.15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§23, стр.126-130, конспект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7D6133" w:rsidRPr="007D6133" w:rsidRDefault="007D6133" w:rsidP="007D6133">
            <w:pPr>
              <w:pStyle w:val="a3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Безопасная среда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19/1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Нарушение экологического равновесия. За чистый воздух.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§24-25, стр.130-140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20/2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Вода – формула жизни.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§26, стр.140-146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21/3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Загрязнение почвы. Продукты под контролем.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§27-28, стр.146-153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22/4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Безопасный компьютер.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§29, стр.153-156</w:t>
            </w:r>
          </w:p>
        </w:tc>
      </w:tr>
      <w:tr w:rsidR="007D6133" w:rsidRPr="00D95C6C" w:rsidTr="007D6133">
        <w:tc>
          <w:tcPr>
            <w:tcW w:w="11346" w:type="dxa"/>
            <w:gridSpan w:val="5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ОСНОВЫ МЕДИЦИНСКИХ ЗНАНИЙ И ЗОЖ</w:t>
            </w:r>
          </w:p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7D6133" w:rsidRPr="007D6133" w:rsidRDefault="007D6133" w:rsidP="007D6133">
            <w:pPr>
              <w:pStyle w:val="a3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Первая медицинская помощь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23/1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Что следует знать об оказании первой помощи.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§30, стр.156-164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24/2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Помощь при термических и химических ожогах.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§31, стр.164-169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7D6133" w:rsidRPr="007D6133" w:rsidRDefault="007D6133" w:rsidP="007D6133">
            <w:pPr>
              <w:pStyle w:val="a3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25/1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влияние на здоровье.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26/2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Правила здорового образа жизни.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Уч-к</w:t>
            </w:r>
            <w:proofErr w:type="spellEnd"/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, §32, стр. 169-173</w:t>
            </w:r>
          </w:p>
        </w:tc>
      </w:tr>
      <w:tr w:rsidR="007D6133" w:rsidRPr="00D95C6C" w:rsidTr="007D6133">
        <w:tc>
          <w:tcPr>
            <w:tcW w:w="11346" w:type="dxa"/>
            <w:gridSpan w:val="5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БЕЗОПАСНОСТЬ НА ДОРОГАХ</w:t>
            </w:r>
          </w:p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7D6133" w:rsidRPr="007D6133" w:rsidRDefault="007D6133" w:rsidP="007D6133">
            <w:pPr>
              <w:pStyle w:val="a3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27/1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Улицы и движение в городе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28/2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Дорожные знаки и дополнительные средства информации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29/3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транспортом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30/4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Основные понятия и термины ПДД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31/5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учебный год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32/6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Элементы улиц и дорог. От бытовой привычки к трагедии на дороге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33/7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На железной дороге.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34/8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Правила оказания 1МП при ДТП (кровотечения, ожоги).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D6133" w:rsidRPr="00D95C6C" w:rsidTr="007D6133">
        <w:tc>
          <w:tcPr>
            <w:tcW w:w="851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35/9</w:t>
            </w:r>
          </w:p>
        </w:tc>
        <w:tc>
          <w:tcPr>
            <w:tcW w:w="5953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 к движению автомобилистов.</w:t>
            </w:r>
          </w:p>
        </w:tc>
        <w:tc>
          <w:tcPr>
            <w:tcW w:w="993" w:type="dxa"/>
          </w:tcPr>
          <w:p w:rsidR="007D6133" w:rsidRPr="007D6133" w:rsidRDefault="007D6133" w:rsidP="007D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274" w:type="dxa"/>
          </w:tcPr>
          <w:p w:rsidR="007D6133" w:rsidRPr="007D6133" w:rsidRDefault="007D6133" w:rsidP="007D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613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</w:tbl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 по ОБЖ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 класс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В.М.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Луханин</w:t>
      </w:r>
      <w:proofErr w:type="spellEnd"/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Учебник: М.П. Фролов и др. Основы безопасности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жизнедеятельности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Астрель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 2010 год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Количество часов в неделю – 1 час (35 часов в год)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(2014 – 2015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год)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13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6520"/>
        <w:gridCol w:w="992"/>
        <w:gridCol w:w="1134"/>
        <w:gridCol w:w="1843"/>
      </w:tblGrid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 глав, уроков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Кол.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Примечания</w:t>
            </w: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Правила обеспечения безопасности на воде.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воде летом.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водоемах зимой.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Правила безопасного поведения 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криминогенных ситуациях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криминогенных ситуациях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Правила поведения на природе.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Вынужденная смена климатографических условий.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Акклиматизация в условиях жаркого климата.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Акклиматизация на севере.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 существование человека в природных условиях.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Сигналы бедствия и сигнальные средства.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человек заблудился в лесу.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Сооружение временного укрытия из подручных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 вынужденном автономном существовании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добычи огня и приготовление пищи при вынужденном автономном существовании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водой при вынужденном автономном существовании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14/11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1-е полугодие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Первая медицинская помощь.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оказания 1 МП при травмах.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утопающим.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МП при удушении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электротравмах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Оказание помощи при внезапной потере сознания.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обездвиживания поврежденных частей тела. Правила наложения стерильных повязок на туловище и нижние конечности.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труда и отдыха – необходимые условия жизни.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Сочетание умственного и физического труда – необходимое условие повышения работоспособности.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элементы режима дня.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здоровье человека. Закаливание.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 и общественная гигиена.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Правила дорожного движения.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дорожно-транспортных происшествий.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и как переходить улицу.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26/3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Перекрестки и их виды.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Сигналы светофора с дополнительной секцией.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для пешеходов и водителей.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транспортных средств.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медицинской помощи при ДТП.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учебный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по загородной (сельской) дороге.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33/10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 к движению велосипедистов.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 времени.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19, 26.05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 по ОБЖ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В.М.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Луханин</w:t>
      </w:r>
      <w:proofErr w:type="spellEnd"/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Учебник: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С.Н.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Вангородский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 др. Основы безопасности жизнедеятельности. Дрофа. 2010 год 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Количество часов в неделю – 1 час (35 часов в год)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(2014 – 2015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год)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13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8"/>
        <w:gridCol w:w="6523"/>
        <w:gridCol w:w="992"/>
        <w:gridCol w:w="1134"/>
        <w:gridCol w:w="1843"/>
      </w:tblGrid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 глав, уроков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Кол.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Примечания</w:t>
            </w: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Опасные ситуации в повседневной жизни и правила безопасного поведения.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обеспечения безопасности на воде.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толпе.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захвате террористами.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ЧС природного характера, их последствия, правила безопасного поведения.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Землетрясения. Основные параметры. Последствия землетрясений.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во время и после землетрясения.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6/3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обвалов и оползней.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7/4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Последствия обвалов и оползней.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селей. Уменьшение селевой опасности.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 по действиям при угрозе схода оползней, селей, обвалов.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10/7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и оценка бурь, ураганов и смерчей.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11/8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Последствия бурь, ураганов и смерчей.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12/9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по обеспечению безопасности при угрозе бурь, ураганов и смерчей.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13/10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населения во время бурь, ураганов и смерчей.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14/11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1-е полугодие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15/12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Наводнения: причины, классификация, характеристика. Последствия наводнений.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16/13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по защите населения от наводнений.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17/14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Лесные пожары.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18/15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Торфяные пожары.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19/16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лесных и торфяных пожаров.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Первая медицинская помощь при травмах.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20/1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различных видов кровотечений и их причины. Способы остановки кровотечений.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21/2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переломах.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Вредные привычки.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23/2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 организме в период полового созревания. Личная гигиена.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24/1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знаем правила дорожного движения.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25/2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Дорожные «ловушки».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26/3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участников и очевидцев ДТП.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27/4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Светофоры для пешеходов.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28/5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Сигналы регулировщика.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Перевозка учащихся на грузовых автомобилях. Правила перевозки пассажиров на мотоциклах и мотороллерах.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30/7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учебный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31/8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велосипеда, его снаряжение и техническое обслуживание.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32/9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групп велосипедистов.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Велоэстафета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 времени.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18, 25.05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 по ОБЖ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8 класс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В.М.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Луханин</w:t>
      </w:r>
      <w:proofErr w:type="spellEnd"/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Учебник: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С.Н.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Вангородский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 др. Основы безопасности жизнедеятельности. Дрофа. 2010 год 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Количество часов в неделю – 1 час (35 часов в год)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(2014 – 2015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год)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13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6520"/>
        <w:gridCol w:w="992"/>
        <w:gridCol w:w="1134"/>
        <w:gridCol w:w="1843"/>
      </w:tblGrid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 глав, уроков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Кол.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Примечания</w:t>
            </w: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Правила безопасного поведения в быту.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Опасные вещества и средства бытовой химии.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1 МП при отравлениях и ожогах препаратами бытовой химии.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Правила безопасного поведения 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криминогенных ситуациях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самозащиты от нападения насильников и хулиганов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уголовной ответственности несовершеннолетних.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Производственные аварии и катастрофы.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 техногенного характера и их классификация.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личной безопасности при техногенных авариях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Пожары и взрывы.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пожарах и взрывах. Причины их возникновения, последствия.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пожарах и взрывах.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Основные мероприятия ГО по защите населения, проводимые в мирное время.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 органов дыхания.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Защитные сооружения ГО. Эвакуация населения.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Аварии с выбросом АХОВ (СДЯВ).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Опасности химических производств.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и поражающие факторы наиболее распространенных АХОВ (СДЯВ).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авариях с выбросом АХОВ (СДЯВ).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1-е полугодие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Аварии с выбросом радиоактивных веществ.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Радиация вокруг нас. Виды аварий на радиационно-опасных объектах. Их последствия.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очагов поражения при авариях на АЭС. Зоны радиоактивного загрязнения.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поражения людей и животных.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радиационных авариях. Защита населения.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YIII.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Гидродинамические аварии.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виды гидродинамических аварий.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по уменьшению последствий аварий. Правила безопасного поведения при ГДА.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IX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Нарушение экологического равновесия.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природной среды и жизнедеятельность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состояния окружающей среды в регионе (состояние воздушной, водной среды, почвы).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23/3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предельно-допустимых воздействий на природу. Охрана окружающей среды.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X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дорожных знаков.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Разметка проезжей части улиц и дорог.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пешеходов: индивидуально, группами и в колоннах.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участников дорожного движения. Дорожная этика.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номерных знаков и надписей на транспортных средствах.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Остановочный путь автомобиля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учебный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Черепно-мозговые травмы при ДТП.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Велосипед с подвесным двигателем и мопед.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 времени.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22, 29.05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 по ОБЖ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В.М.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Луханин</w:t>
      </w:r>
      <w:proofErr w:type="spellEnd"/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Учебник: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С.Н.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Вангородский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 др. Основы безопасности жизнедеятельности. Дрофа. 2010 год 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Количество часов в неделю – 1 час (35 часов в год)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(2014 – 2015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год)</w:t>
      </w:r>
    </w:p>
    <w:tbl>
      <w:tblPr>
        <w:tblW w:w="1134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6465"/>
        <w:gridCol w:w="930"/>
        <w:gridCol w:w="1257"/>
        <w:gridCol w:w="1838"/>
      </w:tblGrid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 глав, уроков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Кол.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Примечания</w:t>
            </w: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Организация единой государственной системы предупреждения и ликвидации ЧС (РСЧС).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РСЧС.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РСЧС.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Силы и средства ликвидации ЧС.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Международное гуманитарное право. Защита жертв вооруженных конфликтов.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международного гуманитарного права и сфера его применения.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жертв вооруженных конфликтов: военнопленных, раненых, больных, гражданского населения.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6/3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лиц и объектов, которым предоставляется международным правом особая защита (медицинский, духовный персонал, ГО). Ответственность за нарушение норм МГП.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Безопасное поведение 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криминогенных ситуациях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преступления. Виды и категории преступлений.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8/2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самозащиты.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Профилактика травматизма в старшем школьном возрасте.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травматизма в старшем школьном возрасте и пути их предотвращения.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10/2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дома, в школе, на улице, на занятиях физкультурой и спортом.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Первая медицинская помощь при травмах.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осложнений ран. Асептика и антисептика.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12/2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Травмы головы, позвоночника и спины.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13/3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жизни и смерти. Оживление.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14/4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Искусственная вентиляция легких. Признаки остановки сердца.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15/5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1-е полугодие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16/6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человека. ЗОЖ – путь к достижению высокого уровня здоровья.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17/7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 оздоровления. Факторы риска во внешней и внутренней среде организма человека, их влияние на здоровье.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16.01.15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18/8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 гигиена.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Физиологические и психологические особенности организма подростка.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19/1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Физиологическое и психологическое развитие подростков. Психологическая уравновешенность в конфликтных ситуациях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20/2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чувствами и эмоциями. Суицид и подросток.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21/3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взаимоотношений в формировании репродуктивной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Факторы, разрушающие здоровье человека.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на организм человека алкоголя и табака.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23/2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Наркомания и токсикомания.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24/1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 нарушения ПДД.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25/2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автотранспорта и предпринимаемые меры к обеспечению безопасности дорожного движения.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26/3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ПДД и история их создания.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27/4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Перевозка грузов.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28/5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Предупредительные сигналы водителей.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в темное время суток.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30/7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учебный год.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31/8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автомобилей и мотоциклов специальными сигналами.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32/9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погодных условий на безопасность дорожного движения.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 времени.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rPr>
          <w:rFonts w:ascii="Times New Roman" w:hAnsi="Times New Roman" w:cs="Times New Roman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 по ОБЖ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10 класс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В.М.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Луханин</w:t>
      </w:r>
      <w:proofErr w:type="spellEnd"/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Учебник: А.Т. Смирнов. Основы безопасности жизнедеятельности. Просвещение. 2010 год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Количество часов в неделю – 1 час (35 часов в год)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(2014 – 2015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год)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13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6095"/>
        <w:gridCol w:w="992"/>
        <w:gridCol w:w="1134"/>
        <w:gridCol w:w="1985"/>
      </w:tblGrid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 глав, уроков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Кол.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Примечания</w:t>
            </w: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Опасности и ЧС, возникающие в повседневной жизни и правила безопасного поведения.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условиях вынужденной автономии.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ситуациях криминогенного характера.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уголовной ответственности несовершеннолетних.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условиях ЧС. РСЧС. Законы РФ по обеспечению безопасности.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ГО – составная часть безопасности страны.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– понятия и определения; задачи ГО. Ядерное оружие.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Химическое и биологическое оружие; современные средства массового поражения.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 ЧС. Защитные сооружения ГО.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дыхания, средства защиты кожи, медицинские средства защиты.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АСДНР. Организация ГО в образовательном учреждении.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 медицинских знаний и профилактика инфекционных заболеваний.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Инфекционные болезни: классификация, профилактика. Иммунитет.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составляющие ЗОЖ; факторы, влияющие на здоровье.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Биоритмы и работоспособность. Двигательная активность. Закаливание.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Вредные привычки: наркомания и алкоголизм. 1 МП.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последствия вредных привычек. Профилактика вредных привычек.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1-е полугодие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РФ – защитники нашего Отечества.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создания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Организационная структура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виды и рода войск.  РВСН.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Сухопутные войска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 Военно-воздушные силы (ВВС).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Военно-морской флот (ВМФ). Другие войска.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обороны и основные задачи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Боевые традиции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России.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Патриотизм. Дни воинской Славы России.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увековечения памяти воинов. Дружба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войсковое товарищество.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23/8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Символы воинской чести: Боевое Знамя, награды, ритуалы.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 военной службы.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24,25,26/1,2,3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Строи. Строевые приемы и движение без оружия.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02,09,16.03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27,28/4,5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Воинское приветствие. Выход из строя и подход к начальнику.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06,13.04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учебный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Огневая подготовка.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Караульная служба. Суточный наряд; обязанности часового.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YIII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ПДД – общие положения. Обязанности водителей, пешеходов, пассажиров.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33/2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ПДД – обязанность каждого гражданина.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34/3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ПДД для обеспечения безопасности дорожного движения.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 по ОБЖ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11 класс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Учитель: В.М.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Луханин</w:t>
      </w:r>
      <w:proofErr w:type="spellEnd"/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Учебник: А.Т. Смирнов. Основы безопасности жизнедеятельности. Просвещение. 2010 год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Количество часов в неделю – 1 час (35 часов в год)</w:t>
      </w:r>
    </w:p>
    <w:p w:rsidR="007D6133" w:rsidRDefault="007D6133" w:rsidP="007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(2014 – 2015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год)</w:t>
      </w:r>
    </w:p>
    <w:tbl>
      <w:tblPr>
        <w:tblW w:w="113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2"/>
        <w:gridCol w:w="6379"/>
        <w:gridCol w:w="1006"/>
        <w:gridCol w:w="1125"/>
        <w:gridCol w:w="1838"/>
      </w:tblGrid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 глав, уроков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Кол.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Примечания</w:t>
            </w: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 гигиена. Нравственность и здоровье. Взаимоотношение полов.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БППП, СПИД: причины заболевания, профилактика.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в современном обществе. Законодательство о семье.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 медицинских знаний и правила оказания 1 МП.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МП при сердечной недостаточности.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МП при ранениях.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МП при травмах. Правила наложения повязок.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остановки кровотечений. 1 МП при переломах.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МП при остановке сердца.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III.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Воинская обязанность.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Воинская обязанность. Организация воинского учета. Обязанности граждан по воинскому учету.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Первоначальная постановка граждан на воинский учет.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Обязательная и добровольная подготовка граждан к военной службе.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12,13/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медицинского обследования при постановке на воинский учет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24.11; 01.12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en-US"/>
              </w:rPr>
              <w:t>IY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Особенности военной службы.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Военная служба – особый вид государственной службы.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1-е полугодие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Воинские уставы: история создания, их содержание.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аспекты международного права.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Военная присяга. Военная форма одежды.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12.01.15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19/6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Призыв граждан на военную службу.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20/7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Составы военнослужащих; воинские звания.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21/8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военной службы. Обязанности военнослужащих.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22/9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военнослужащих. Время службы. Запас.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23,24/</w:t>
            </w:r>
          </w:p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Военная служба по контракту: поступление и прохождение военной службы.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16.02; 02.03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25/12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Воинская дисциплина. Виды ответственности для военнослужащих.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26/13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Преступления против военной службы.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Военнослужащий – защитник своего Отечества.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Военнослужащий – патриот, специалист, владеющий военной техникой.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Моральные, индивидуально-психологические качества гражданина.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учебные заведения: классификация, прием. Международная (миротворческая) деятельность.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учебный год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YI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З-н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 «О безопасности дорожного движения». Виды ответственности.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Автомобиль, его технические характеристики.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33/3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Первые навыки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мото-автотранспортом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34/4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движения по улицам и дорогам.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133" w:rsidTr="000863E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133" w:rsidRDefault="007D6133" w:rsidP="0008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rPr>
          <w:rFonts w:ascii="Times New Roman" w:hAnsi="Times New Roman" w:cs="Times New Roman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133" w:rsidRPr="00D95C6C" w:rsidRDefault="007D6133" w:rsidP="007D6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133" w:rsidRDefault="007D6133" w:rsidP="00111F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D6133" w:rsidSect="00606105">
      <w:pgSz w:w="11906" w:h="16838"/>
      <w:pgMar w:top="568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62B9B"/>
    <w:multiLevelType w:val="hybridMultilevel"/>
    <w:tmpl w:val="416E9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AB87508"/>
    <w:multiLevelType w:val="hybridMultilevel"/>
    <w:tmpl w:val="2ECEF5FE"/>
    <w:lvl w:ilvl="0" w:tplc="F968D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A1441"/>
    <w:multiLevelType w:val="hybridMultilevel"/>
    <w:tmpl w:val="75B88B40"/>
    <w:lvl w:ilvl="0" w:tplc="C14E6B2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439E8"/>
    <w:multiLevelType w:val="hybridMultilevel"/>
    <w:tmpl w:val="588A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4C43B4B"/>
    <w:multiLevelType w:val="hybridMultilevel"/>
    <w:tmpl w:val="95880582"/>
    <w:lvl w:ilvl="0" w:tplc="29E21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A27924"/>
    <w:multiLevelType w:val="hybridMultilevel"/>
    <w:tmpl w:val="4BC89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616467A"/>
    <w:multiLevelType w:val="hybridMultilevel"/>
    <w:tmpl w:val="E9C4C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74D4BB3"/>
    <w:multiLevelType w:val="hybridMultilevel"/>
    <w:tmpl w:val="E3E0A680"/>
    <w:lvl w:ilvl="0" w:tplc="9B1AD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3052A"/>
    <w:multiLevelType w:val="hybridMultilevel"/>
    <w:tmpl w:val="7FFA18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5D07E0F"/>
    <w:multiLevelType w:val="hybridMultilevel"/>
    <w:tmpl w:val="2ED059A4"/>
    <w:lvl w:ilvl="0" w:tplc="84624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177A92"/>
    <w:multiLevelType w:val="hybridMultilevel"/>
    <w:tmpl w:val="479A5BB0"/>
    <w:lvl w:ilvl="0" w:tplc="A4FA8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C353A2"/>
    <w:multiLevelType w:val="hybridMultilevel"/>
    <w:tmpl w:val="0A001AEE"/>
    <w:lvl w:ilvl="0" w:tplc="BD32A6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E4D2A"/>
    <w:multiLevelType w:val="hybridMultilevel"/>
    <w:tmpl w:val="C526E172"/>
    <w:lvl w:ilvl="0" w:tplc="B3A2B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8F0414"/>
    <w:multiLevelType w:val="hybridMultilevel"/>
    <w:tmpl w:val="9BC696C2"/>
    <w:lvl w:ilvl="0" w:tplc="7F5669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9"/>
  </w:num>
  <w:num w:numId="7">
    <w:abstractNumId w:val="13"/>
  </w:num>
  <w:num w:numId="8">
    <w:abstractNumId w:val="10"/>
  </w:num>
  <w:num w:numId="9">
    <w:abstractNumId w:val="12"/>
  </w:num>
  <w:num w:numId="10">
    <w:abstractNumId w:val="5"/>
  </w:num>
  <w:num w:numId="11">
    <w:abstractNumId w:val="6"/>
  </w:num>
  <w:num w:numId="12">
    <w:abstractNumId w:val="8"/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971"/>
    <w:rsid w:val="00032A2A"/>
    <w:rsid w:val="00050AE8"/>
    <w:rsid w:val="00063317"/>
    <w:rsid w:val="000E1C86"/>
    <w:rsid w:val="000E1D3D"/>
    <w:rsid w:val="000F6225"/>
    <w:rsid w:val="00111F76"/>
    <w:rsid w:val="00154952"/>
    <w:rsid w:val="0016377C"/>
    <w:rsid w:val="00173C05"/>
    <w:rsid w:val="001C0FEF"/>
    <w:rsid w:val="002040EB"/>
    <w:rsid w:val="00271939"/>
    <w:rsid w:val="002724E5"/>
    <w:rsid w:val="002B60F9"/>
    <w:rsid w:val="002C531E"/>
    <w:rsid w:val="00303F02"/>
    <w:rsid w:val="0032194C"/>
    <w:rsid w:val="003762D0"/>
    <w:rsid w:val="00431449"/>
    <w:rsid w:val="00446867"/>
    <w:rsid w:val="004751A3"/>
    <w:rsid w:val="004B26DE"/>
    <w:rsid w:val="004F76C0"/>
    <w:rsid w:val="00503A70"/>
    <w:rsid w:val="005175FE"/>
    <w:rsid w:val="005318F0"/>
    <w:rsid w:val="005345A2"/>
    <w:rsid w:val="00567971"/>
    <w:rsid w:val="005809C2"/>
    <w:rsid w:val="00583646"/>
    <w:rsid w:val="00584C83"/>
    <w:rsid w:val="005A5745"/>
    <w:rsid w:val="005B6F99"/>
    <w:rsid w:val="005C69FD"/>
    <w:rsid w:val="005F5578"/>
    <w:rsid w:val="0060067C"/>
    <w:rsid w:val="00606105"/>
    <w:rsid w:val="00627DE2"/>
    <w:rsid w:val="006319A0"/>
    <w:rsid w:val="00692FF0"/>
    <w:rsid w:val="006C0C8B"/>
    <w:rsid w:val="006C4889"/>
    <w:rsid w:val="006D50BC"/>
    <w:rsid w:val="006E2671"/>
    <w:rsid w:val="006E2DDF"/>
    <w:rsid w:val="006E36A5"/>
    <w:rsid w:val="006E4909"/>
    <w:rsid w:val="006F6DB9"/>
    <w:rsid w:val="007C25A6"/>
    <w:rsid w:val="007D6133"/>
    <w:rsid w:val="00880312"/>
    <w:rsid w:val="00890567"/>
    <w:rsid w:val="008C2A52"/>
    <w:rsid w:val="008D05D2"/>
    <w:rsid w:val="008D2D65"/>
    <w:rsid w:val="0090308F"/>
    <w:rsid w:val="00914B8E"/>
    <w:rsid w:val="009166C2"/>
    <w:rsid w:val="00970D7B"/>
    <w:rsid w:val="009A32F2"/>
    <w:rsid w:val="009D3A8B"/>
    <w:rsid w:val="009F1103"/>
    <w:rsid w:val="00A27EF5"/>
    <w:rsid w:val="00A3579B"/>
    <w:rsid w:val="00A50CD6"/>
    <w:rsid w:val="00A559E7"/>
    <w:rsid w:val="00A56E41"/>
    <w:rsid w:val="00AF6B23"/>
    <w:rsid w:val="00B20322"/>
    <w:rsid w:val="00B36AFF"/>
    <w:rsid w:val="00B54611"/>
    <w:rsid w:val="00B6238D"/>
    <w:rsid w:val="00BE0FAB"/>
    <w:rsid w:val="00BE2ED1"/>
    <w:rsid w:val="00BE5966"/>
    <w:rsid w:val="00C0680F"/>
    <w:rsid w:val="00C11235"/>
    <w:rsid w:val="00C41F13"/>
    <w:rsid w:val="00C47F24"/>
    <w:rsid w:val="00C9493A"/>
    <w:rsid w:val="00CF29EB"/>
    <w:rsid w:val="00CF3AD6"/>
    <w:rsid w:val="00D21A3B"/>
    <w:rsid w:val="00D44B8C"/>
    <w:rsid w:val="00D54ADB"/>
    <w:rsid w:val="00D56694"/>
    <w:rsid w:val="00D7225C"/>
    <w:rsid w:val="00DA054D"/>
    <w:rsid w:val="00DA46F3"/>
    <w:rsid w:val="00DD3695"/>
    <w:rsid w:val="00E03467"/>
    <w:rsid w:val="00E132CC"/>
    <w:rsid w:val="00E155BC"/>
    <w:rsid w:val="00E23263"/>
    <w:rsid w:val="00E92C1C"/>
    <w:rsid w:val="00EC3AF1"/>
    <w:rsid w:val="00ED6C1A"/>
    <w:rsid w:val="00EE29E1"/>
    <w:rsid w:val="00EF6FB8"/>
    <w:rsid w:val="00F177AD"/>
    <w:rsid w:val="00FD36D6"/>
    <w:rsid w:val="00FF5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F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319A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319A0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319A0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319A0"/>
    <w:rPr>
      <w:rFonts w:ascii="Cambria" w:hAnsi="Cambria" w:cs="Cambria"/>
      <w:b/>
      <w:bCs/>
      <w:i/>
      <w:iCs/>
      <w:color w:val="4F81BD"/>
      <w:lang w:eastAsia="ru-RU"/>
    </w:rPr>
  </w:style>
  <w:style w:type="paragraph" w:styleId="a3">
    <w:name w:val="List Paragraph"/>
    <w:basedOn w:val="a"/>
    <w:uiPriority w:val="34"/>
    <w:qFormat/>
    <w:rsid w:val="00303F02"/>
    <w:pPr>
      <w:ind w:left="720"/>
    </w:pPr>
  </w:style>
  <w:style w:type="table" w:styleId="a4">
    <w:name w:val="Table Grid"/>
    <w:basedOn w:val="a1"/>
    <w:uiPriority w:val="59"/>
    <w:rsid w:val="0060067C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uiPriority w:val="99"/>
    <w:qFormat/>
    <w:rsid w:val="006319A0"/>
    <w:pPr>
      <w:spacing w:after="0" w:line="240" w:lineRule="auto"/>
    </w:pPr>
    <w:rPr>
      <w:rFonts w:eastAsia="Times New Roman"/>
      <w:sz w:val="24"/>
      <w:szCs w:val="24"/>
      <w:lang w:val="en-US"/>
    </w:rPr>
  </w:style>
  <w:style w:type="paragraph" w:styleId="a6">
    <w:name w:val="Body Text Indent"/>
    <w:basedOn w:val="a"/>
    <w:link w:val="a7"/>
    <w:uiPriority w:val="99"/>
    <w:rsid w:val="006319A0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6319A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631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6319A0"/>
    <w:rPr>
      <w:b/>
      <w:bCs/>
    </w:rPr>
  </w:style>
  <w:style w:type="paragraph" w:styleId="aa">
    <w:name w:val="Body Text"/>
    <w:basedOn w:val="a"/>
    <w:link w:val="ab"/>
    <w:uiPriority w:val="99"/>
    <w:rsid w:val="006319A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6319A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28</Pages>
  <Words>7564</Words>
  <Characters>50161</Characters>
  <Application>Microsoft Office Word</Application>
  <DocSecurity>0</DocSecurity>
  <Lines>418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№39</Company>
  <LinksUpToDate>false</LinksUpToDate>
  <CharactersWithSpaces>57610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22</cp:revision>
  <cp:lastPrinted>2011-04-22T05:00:00Z</cp:lastPrinted>
  <dcterms:created xsi:type="dcterms:W3CDTF">2011-04-15T14:24:00Z</dcterms:created>
  <dcterms:modified xsi:type="dcterms:W3CDTF">2014-09-15T19:35:00Z</dcterms:modified>
</cp:coreProperties>
</file>